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9F6F2" w14:textId="77777777" w:rsidR="004B19FD" w:rsidRPr="003D6C8C" w:rsidRDefault="004B19FD" w:rsidP="004B19FD">
      <w:pPr>
        <w:ind w:left="0" w:firstLine="0"/>
        <w:rPr>
          <w:rFonts w:ascii="Arial" w:hAnsi="Arial" w:cs="Arial"/>
          <w:b/>
          <w:sz w:val="36"/>
          <w:szCs w:val="36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</w:p>
    <w:p w14:paraId="5182A947" w14:textId="6A79677E" w:rsidR="00D171EF" w:rsidRPr="003D6C8C" w:rsidRDefault="00631084" w:rsidP="00631084">
      <w:pPr>
        <w:ind w:left="0" w:firstLine="0"/>
        <w:jc w:val="center"/>
        <w:rPr>
          <w:rFonts w:ascii="Arial" w:hAnsi="Arial" w:cs="Arial"/>
          <w:b/>
          <w:sz w:val="40"/>
          <w:szCs w:val="40"/>
        </w:rPr>
      </w:pPr>
      <w:r w:rsidRPr="003D6C8C">
        <w:rPr>
          <w:rFonts w:ascii="Arial" w:hAnsi="Arial" w:cs="Arial"/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PRAVIDLA DOTAČNÍHO PROGRAMU</w:t>
      </w:r>
      <w:r w:rsidRPr="003D6C8C">
        <w:rPr>
          <w:rFonts w:ascii="Arial" w:hAnsi="Arial" w:cs="Arial"/>
          <w:b/>
          <w:sz w:val="44"/>
          <w:szCs w:val="44"/>
        </w:rPr>
        <w:t xml:space="preserve"> </w:t>
      </w:r>
      <w:r w:rsidR="00834AC3" w:rsidRPr="003D6C8C">
        <w:rPr>
          <w:rFonts w:ascii="Arial" w:hAnsi="Arial" w:cs="Arial"/>
          <w:b/>
          <w:sz w:val="40"/>
          <w:szCs w:val="40"/>
        </w:rPr>
        <w:t>„PROGRAM PODPORY KULTURY V OLOMOUCKÉM KRAJI V ROCE 2021“</w:t>
      </w:r>
    </w:p>
    <w:p w14:paraId="1CA4EACD" w14:textId="77777777" w:rsidR="00D171EF" w:rsidRPr="003D6C8C" w:rsidRDefault="00D171EF" w:rsidP="00691685">
      <w:pPr>
        <w:jc w:val="center"/>
        <w:rPr>
          <w:rFonts w:ascii="Arial" w:hAnsi="Arial" w:cs="Arial"/>
          <w:b/>
          <w:sz w:val="24"/>
          <w:szCs w:val="24"/>
        </w:rPr>
      </w:pPr>
    </w:p>
    <w:p w14:paraId="0B2361CB" w14:textId="77777777" w:rsidR="00691685" w:rsidRPr="003D6C8C" w:rsidRDefault="00BE7AC1" w:rsidP="0069168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357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>Základní informace k dotačnímu programu</w:t>
      </w:r>
    </w:p>
    <w:p w14:paraId="676B697B" w14:textId="77777777" w:rsidR="00E76FA8" w:rsidRPr="003D6C8C" w:rsidRDefault="00E76FA8" w:rsidP="006916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EBA917E" w14:textId="0732DAB2" w:rsidR="00691685" w:rsidRPr="003D6C8C" w:rsidRDefault="00691685" w:rsidP="00691685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bCs/>
          <w:sz w:val="24"/>
          <w:szCs w:val="24"/>
        </w:rPr>
        <w:t xml:space="preserve">Název programu: </w:t>
      </w:r>
      <w:r w:rsidR="00712664" w:rsidRPr="003D6C8C">
        <w:rPr>
          <w:rFonts w:ascii="Arial" w:hAnsi="Arial" w:cs="Arial"/>
          <w:b/>
          <w:bCs/>
          <w:sz w:val="24"/>
          <w:szCs w:val="24"/>
        </w:rPr>
        <w:t>06_01_</w:t>
      </w:r>
      <w:r w:rsidR="00834AC3" w:rsidRPr="003D6C8C">
        <w:rPr>
          <w:rFonts w:ascii="Arial" w:hAnsi="Arial" w:cs="Arial"/>
          <w:b/>
          <w:bCs/>
        </w:rPr>
        <w:t>Program podpory kultury v Olomouckém kraji v roce 2021</w:t>
      </w:r>
    </w:p>
    <w:p w14:paraId="766C4146" w14:textId="77777777" w:rsidR="00691685" w:rsidRPr="003D6C8C" w:rsidRDefault="00691685" w:rsidP="006916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211049B" w14:textId="77777777" w:rsidR="00691685" w:rsidRPr="003D6C8C" w:rsidRDefault="00691685" w:rsidP="00691685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bCs/>
          <w:sz w:val="24"/>
          <w:szCs w:val="24"/>
        </w:rPr>
        <w:t xml:space="preserve">Vyhlašovatel: </w:t>
      </w:r>
      <w:r w:rsidRPr="003D6C8C">
        <w:rPr>
          <w:rFonts w:ascii="Arial" w:hAnsi="Arial" w:cs="Arial"/>
          <w:sz w:val="24"/>
          <w:szCs w:val="24"/>
        </w:rPr>
        <w:t xml:space="preserve">Olomoucký kraj </w:t>
      </w:r>
    </w:p>
    <w:p w14:paraId="51EA709F" w14:textId="77777777" w:rsidR="00123047" w:rsidRPr="003D6C8C" w:rsidRDefault="00123047" w:rsidP="00123047">
      <w:pPr>
        <w:pStyle w:val="Odstavecseseznamem"/>
        <w:rPr>
          <w:rFonts w:ascii="Arial" w:hAnsi="Arial" w:cs="Arial"/>
          <w:sz w:val="24"/>
          <w:szCs w:val="24"/>
        </w:rPr>
      </w:pPr>
    </w:p>
    <w:p w14:paraId="29EF5416" w14:textId="77777777" w:rsidR="000F74F8" w:rsidRPr="003D6C8C" w:rsidRDefault="000F74F8" w:rsidP="000F74F8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Řídící orgán: </w:t>
      </w:r>
      <w:r w:rsidRPr="003D6C8C">
        <w:rPr>
          <w:rFonts w:ascii="Arial" w:hAnsi="Arial" w:cs="Arial"/>
          <w:sz w:val="24"/>
          <w:szCs w:val="24"/>
        </w:rPr>
        <w:t>Rada Olomouckého kraje/Zastupitelstvo Olomouckého kraje</w:t>
      </w:r>
    </w:p>
    <w:p w14:paraId="640C95DB" w14:textId="77777777" w:rsidR="000F74F8" w:rsidRPr="003D6C8C" w:rsidRDefault="000F74F8" w:rsidP="00123047">
      <w:pPr>
        <w:pStyle w:val="Odstavecseseznamem"/>
        <w:rPr>
          <w:rFonts w:ascii="Arial" w:hAnsi="Arial" w:cs="Arial"/>
          <w:sz w:val="24"/>
          <w:szCs w:val="24"/>
        </w:rPr>
      </w:pPr>
    </w:p>
    <w:p w14:paraId="09F6F8AC" w14:textId="3995E3B0" w:rsidR="00D8543B" w:rsidRPr="003D6C8C" w:rsidRDefault="00691685" w:rsidP="004D1446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bookmarkStart w:id="0" w:name="Administrátor"/>
      <w:bookmarkEnd w:id="0"/>
      <w:r w:rsidRPr="003D6C8C">
        <w:rPr>
          <w:rFonts w:ascii="Arial" w:hAnsi="Arial" w:cs="Arial"/>
          <w:b/>
          <w:sz w:val="24"/>
          <w:szCs w:val="24"/>
        </w:rPr>
        <w:t>Administrátorem dotačního programu</w:t>
      </w:r>
      <w:r w:rsidRPr="003D6C8C">
        <w:rPr>
          <w:rFonts w:ascii="Arial" w:hAnsi="Arial" w:cs="Arial"/>
          <w:sz w:val="24"/>
          <w:szCs w:val="24"/>
        </w:rPr>
        <w:t xml:space="preserve"> je </w:t>
      </w:r>
      <w:r w:rsidR="00D8543B" w:rsidRPr="003D6C8C">
        <w:rPr>
          <w:rFonts w:ascii="Arial" w:hAnsi="Arial" w:cs="Arial"/>
          <w:sz w:val="24"/>
          <w:szCs w:val="24"/>
          <w:lang w:eastAsia="cs-CZ"/>
        </w:rPr>
        <w:t>Olomoucký kraj</w:t>
      </w:r>
      <w:r w:rsidR="004D1446" w:rsidRPr="003D6C8C">
        <w:rPr>
          <w:rFonts w:ascii="Arial" w:hAnsi="Arial" w:cs="Arial"/>
          <w:sz w:val="24"/>
          <w:szCs w:val="24"/>
          <w:lang w:eastAsia="cs-CZ"/>
        </w:rPr>
        <w:t xml:space="preserve"> </w:t>
      </w:r>
      <w:r w:rsidR="00D8543B" w:rsidRPr="003D6C8C">
        <w:rPr>
          <w:rFonts w:ascii="Arial" w:hAnsi="Arial" w:cs="Arial"/>
          <w:sz w:val="24"/>
          <w:szCs w:val="24"/>
          <w:lang w:eastAsia="cs-CZ"/>
        </w:rPr>
        <w:t xml:space="preserve">Odbor </w:t>
      </w:r>
      <w:r w:rsidR="00834AC3" w:rsidRPr="003D6C8C">
        <w:rPr>
          <w:rFonts w:ascii="Arial" w:hAnsi="Arial" w:cs="Arial"/>
          <w:sz w:val="24"/>
        </w:rPr>
        <w:t>sportu, kultury a památkové péče</w:t>
      </w:r>
      <w:r w:rsidR="002C7DDB" w:rsidRPr="003D6C8C">
        <w:rPr>
          <w:rFonts w:ascii="Arial" w:hAnsi="Arial" w:cs="Arial"/>
          <w:sz w:val="24"/>
          <w:szCs w:val="24"/>
          <w:lang w:eastAsia="cs-CZ"/>
        </w:rPr>
        <w:t xml:space="preserve"> </w:t>
      </w:r>
      <w:r w:rsidR="00D8543B" w:rsidRPr="003D6C8C">
        <w:rPr>
          <w:rFonts w:ascii="Arial" w:hAnsi="Arial" w:cs="Arial"/>
          <w:sz w:val="24"/>
          <w:szCs w:val="24"/>
        </w:rPr>
        <w:t>Krajského úřadu Olomouckého kraje</w:t>
      </w:r>
    </w:p>
    <w:p w14:paraId="62AE97CD" w14:textId="77777777" w:rsidR="00D8543B" w:rsidRPr="003D6C8C" w:rsidRDefault="00D8543B" w:rsidP="00D8543B">
      <w:pPr>
        <w:ind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Jeremenkova 1191/40a</w:t>
      </w:r>
    </w:p>
    <w:p w14:paraId="5F0291F3" w14:textId="77777777" w:rsidR="00D8543B" w:rsidRPr="003D6C8C" w:rsidRDefault="00D8543B" w:rsidP="00D8543B">
      <w:pPr>
        <w:ind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779 00 Olomouc</w:t>
      </w:r>
    </w:p>
    <w:p w14:paraId="00A60880" w14:textId="2964BF70" w:rsidR="00D8543B" w:rsidRPr="003D6C8C" w:rsidRDefault="00D8543B" w:rsidP="009A6E56">
      <w:pPr>
        <w:ind w:firstLine="0"/>
        <w:rPr>
          <w:rFonts w:ascii="Arial" w:hAnsi="Arial" w:cs="Arial"/>
          <w:bCs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e-podatelna:</w:t>
      </w:r>
      <w:r w:rsidRPr="003D6C8C">
        <w:rPr>
          <w:rFonts w:cs="Arial"/>
          <w:sz w:val="24"/>
          <w:szCs w:val="24"/>
        </w:rPr>
        <w:t xml:space="preserve"> </w:t>
      </w:r>
      <w:r w:rsidR="009A6E56" w:rsidRPr="003D6C8C">
        <w:rPr>
          <w:rStyle w:val="Hypertextovodkaz"/>
          <w:rFonts w:ascii="Arial" w:hAnsi="Arial" w:cs="Arial"/>
          <w:color w:val="auto"/>
          <w:sz w:val="24"/>
          <w:szCs w:val="24"/>
        </w:rPr>
        <w:t>posta@olkraj.cz</w:t>
      </w:r>
      <w:r w:rsidR="00B02C2D" w:rsidRPr="003D6C8C">
        <w:rPr>
          <w:sz w:val="24"/>
          <w:szCs w:val="24"/>
        </w:rPr>
        <w:t xml:space="preserve"> </w:t>
      </w:r>
    </w:p>
    <w:p w14:paraId="7CA0B538" w14:textId="77777777" w:rsidR="00D8543B" w:rsidRPr="003D6C8C" w:rsidRDefault="00D8543B" w:rsidP="00D8543B">
      <w:pPr>
        <w:ind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/>
          <w:bCs/>
          <w:sz w:val="24"/>
          <w:szCs w:val="24"/>
          <w:lang w:eastAsia="cs-CZ"/>
        </w:rPr>
        <w:t>ID datové schránky</w:t>
      </w:r>
      <w:r w:rsidRPr="003D6C8C">
        <w:rPr>
          <w:rFonts w:ascii="Arial" w:hAnsi="Arial" w:cs="Arial"/>
          <w:sz w:val="24"/>
          <w:szCs w:val="24"/>
          <w:lang w:eastAsia="cs-CZ"/>
        </w:rPr>
        <w:t xml:space="preserve">: </w:t>
      </w:r>
      <w:proofErr w:type="spellStart"/>
      <w:r w:rsidRPr="003D6C8C">
        <w:rPr>
          <w:rFonts w:ascii="Arial" w:hAnsi="Arial" w:cs="Arial"/>
          <w:sz w:val="24"/>
          <w:szCs w:val="24"/>
          <w:lang w:eastAsia="cs-CZ"/>
        </w:rPr>
        <w:t>qiabfmf</w:t>
      </w:r>
      <w:proofErr w:type="spellEnd"/>
      <w:r w:rsidRPr="003D6C8C">
        <w:rPr>
          <w:rFonts w:ascii="Arial" w:hAnsi="Arial" w:cs="Arial"/>
          <w:sz w:val="24"/>
          <w:szCs w:val="24"/>
          <w:lang w:eastAsia="cs-CZ"/>
        </w:rPr>
        <w:tab/>
      </w:r>
    </w:p>
    <w:p w14:paraId="26862C11" w14:textId="77777777" w:rsidR="005C6726" w:rsidRPr="003D6C8C" w:rsidRDefault="005C6726" w:rsidP="00691685">
      <w:pPr>
        <w:pStyle w:val="Odstavecseseznamem"/>
        <w:rPr>
          <w:rFonts w:ascii="Arial" w:hAnsi="Arial" w:cs="Arial"/>
          <w:sz w:val="24"/>
          <w:szCs w:val="24"/>
        </w:rPr>
      </w:pPr>
    </w:p>
    <w:p w14:paraId="04554146" w14:textId="60D13603" w:rsidR="00FE0B1A" w:rsidRPr="003D6C8C" w:rsidRDefault="00691685" w:rsidP="00691685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Cílem dotačního programu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="00122170" w:rsidRPr="003D6C8C">
        <w:rPr>
          <w:rFonts w:ascii="Arial" w:hAnsi="Arial" w:cs="Arial"/>
          <w:sz w:val="24"/>
          <w:szCs w:val="24"/>
        </w:rPr>
        <w:t>je podpora rozvoje kulturního života obyvatel Olomouckého kraje ve veřejném zájmu a v souladu s cíli Olomouckého kraje. Dotační program vychází z Koncepce rozvoje kultury a památkové péče Olomouckého kraje a Strategie rozvoje územního obvodu Olomouckého kraje 2021–2027.</w:t>
      </w:r>
      <w:r w:rsidR="00122170" w:rsidRPr="003D6C8C" w:rsidDel="00122170">
        <w:rPr>
          <w:rFonts w:ascii="Arial" w:hAnsi="Arial" w:cs="Arial"/>
          <w:sz w:val="24"/>
          <w:szCs w:val="24"/>
        </w:rPr>
        <w:t xml:space="preserve"> </w:t>
      </w:r>
    </w:p>
    <w:p w14:paraId="55B5DDA4" w14:textId="77777777" w:rsidR="00816FC3" w:rsidRPr="003D6C8C" w:rsidRDefault="00816FC3" w:rsidP="00122170">
      <w:pPr>
        <w:pStyle w:val="Odstavecseseznamem"/>
        <w:ind w:left="851" w:firstLine="0"/>
        <w:contextualSpacing w:val="0"/>
        <w:rPr>
          <w:rFonts w:ascii="Arial" w:hAnsi="Arial" w:cs="Arial"/>
          <w:sz w:val="24"/>
          <w:szCs w:val="24"/>
        </w:rPr>
      </w:pPr>
    </w:p>
    <w:p w14:paraId="3F65DA2D" w14:textId="110D5296" w:rsidR="00834AC3" w:rsidRPr="003D6C8C" w:rsidRDefault="004D1446" w:rsidP="00834AC3">
      <w:pPr>
        <w:ind w:left="0"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b/>
          <w:sz w:val="24"/>
          <w:szCs w:val="24"/>
        </w:rPr>
        <w:t>K</w:t>
      </w:r>
      <w:r w:rsidR="00834AC3" w:rsidRPr="003D6C8C">
        <w:rPr>
          <w:rFonts w:ascii="Arial" w:hAnsi="Arial" w:cs="Arial"/>
          <w:b/>
          <w:sz w:val="24"/>
          <w:szCs w:val="24"/>
        </w:rPr>
        <w:t>ontaktní údaje</w:t>
      </w:r>
      <w:r w:rsidR="00834AC3" w:rsidRPr="003D6C8C">
        <w:rPr>
          <w:rFonts w:ascii="Arial" w:hAnsi="Arial" w:cs="Arial"/>
          <w:sz w:val="24"/>
          <w:szCs w:val="24"/>
        </w:rPr>
        <w:t xml:space="preserve"> pro komunikaci s administrátorem:</w:t>
      </w:r>
      <w:r w:rsidR="00834AC3" w:rsidRPr="003D6C8C">
        <w:rPr>
          <w:rFonts w:ascii="Arial" w:hAnsi="Arial" w:cs="Arial"/>
          <w:sz w:val="24"/>
          <w:szCs w:val="24"/>
          <w:lang w:eastAsia="cs-CZ"/>
        </w:rPr>
        <w:t xml:space="preserve"> </w:t>
      </w:r>
    </w:p>
    <w:p w14:paraId="416FD02E" w14:textId="77777777" w:rsidR="00834AC3" w:rsidRPr="003D6C8C" w:rsidRDefault="00834AC3" w:rsidP="00834AC3">
      <w:pPr>
        <w:ind w:left="0"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 xml:space="preserve">Odbor </w:t>
      </w:r>
      <w:r w:rsidRPr="003D6C8C">
        <w:rPr>
          <w:rFonts w:ascii="Arial" w:hAnsi="Arial" w:cs="Arial"/>
          <w:sz w:val="24"/>
          <w:szCs w:val="24"/>
        </w:rPr>
        <w:t>sportu, kultury a památkové péče</w:t>
      </w:r>
      <w:r w:rsidRPr="003D6C8C">
        <w:rPr>
          <w:rFonts w:ascii="Arial" w:hAnsi="Arial" w:cs="Arial"/>
          <w:sz w:val="24"/>
          <w:szCs w:val="24"/>
          <w:lang w:eastAsia="cs-CZ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Krajského úřadu Olomouckého kraje</w:t>
      </w:r>
    </w:p>
    <w:p w14:paraId="79925AC3" w14:textId="77777777" w:rsidR="00834AC3" w:rsidRPr="003D6C8C" w:rsidRDefault="00834AC3" w:rsidP="00834AC3">
      <w:pPr>
        <w:ind w:left="0"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 xml:space="preserve">Olomouc, </w:t>
      </w:r>
      <w:r w:rsidRPr="003D6C8C">
        <w:rPr>
          <w:rFonts w:ascii="Arial" w:hAnsi="Arial" w:cs="Arial"/>
          <w:sz w:val="24"/>
          <w:szCs w:val="16"/>
          <w:lang w:val="sv-SE"/>
        </w:rPr>
        <w:t>Jeremenkova 1142/42</w:t>
      </w:r>
      <w:r w:rsidRPr="003D6C8C">
        <w:rPr>
          <w:rFonts w:ascii="Arial" w:hAnsi="Arial" w:cs="Arial"/>
          <w:sz w:val="40"/>
          <w:szCs w:val="24"/>
          <w:lang w:eastAsia="cs-CZ"/>
        </w:rPr>
        <w:t xml:space="preserve"> </w:t>
      </w:r>
      <w:r w:rsidRPr="003D6C8C">
        <w:rPr>
          <w:rFonts w:ascii="Arial" w:hAnsi="Arial" w:cs="Arial"/>
          <w:sz w:val="24"/>
          <w:szCs w:val="24"/>
          <w:lang w:eastAsia="cs-CZ"/>
        </w:rPr>
        <w:t>(budova RCO 1)</w:t>
      </w:r>
    </w:p>
    <w:p w14:paraId="7EB0D3D0" w14:textId="77777777" w:rsidR="00834AC3" w:rsidRPr="003D6C8C" w:rsidRDefault="00834AC3" w:rsidP="00834AC3">
      <w:pPr>
        <w:ind w:left="0"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Jméno administrátora: Mgr. Irena Kučová</w:t>
      </w:r>
    </w:p>
    <w:p w14:paraId="60BABED5" w14:textId="77777777" w:rsidR="00834AC3" w:rsidRPr="003D6C8C" w:rsidRDefault="00834AC3" w:rsidP="00834AC3">
      <w:pPr>
        <w:ind w:left="0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Telefon:</w:t>
      </w:r>
      <w:r w:rsidRPr="003D6C8C">
        <w:rPr>
          <w:rFonts w:ascii="Arial" w:hAnsi="Arial" w:cs="Arial"/>
          <w:sz w:val="24"/>
          <w:szCs w:val="24"/>
          <w:lang w:eastAsia="cs-CZ"/>
        </w:rPr>
        <w:t xml:space="preserve"> 585 508 205</w:t>
      </w:r>
    </w:p>
    <w:p w14:paraId="7737DD59" w14:textId="77777777" w:rsidR="00834AC3" w:rsidRPr="003D6C8C" w:rsidRDefault="00834AC3" w:rsidP="00834AC3">
      <w:pPr>
        <w:ind w:left="0" w:firstLine="0"/>
        <w:rPr>
          <w:rStyle w:val="Hypertextovodkaz"/>
          <w:rFonts w:ascii="Arial" w:hAnsi="Arial" w:cs="Arial"/>
          <w:color w:val="auto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</w:rPr>
        <w:t xml:space="preserve">E-mail: </w:t>
      </w:r>
      <w:hyperlink r:id="rId8" w:history="1">
        <w:r w:rsidRPr="003D6C8C">
          <w:rPr>
            <w:rStyle w:val="Hypertextovodkaz"/>
            <w:rFonts w:ascii="Arial" w:hAnsi="Arial" w:cs="Arial"/>
            <w:color w:val="auto"/>
            <w:sz w:val="24"/>
            <w:szCs w:val="24"/>
            <w:lang w:eastAsia="cs-CZ"/>
          </w:rPr>
          <w:t>i.kucova@olkraj.cz</w:t>
        </w:r>
      </w:hyperlink>
    </w:p>
    <w:p w14:paraId="353395B8" w14:textId="77777777" w:rsidR="00834AC3" w:rsidRPr="003D6C8C" w:rsidRDefault="00834AC3" w:rsidP="00834AC3">
      <w:pPr>
        <w:ind w:left="0" w:firstLine="0"/>
        <w:rPr>
          <w:rFonts w:ascii="Arial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Jméno administrátora: Mgr. Tomáš Navrátil</w:t>
      </w:r>
    </w:p>
    <w:p w14:paraId="17038D63" w14:textId="77777777" w:rsidR="00834AC3" w:rsidRPr="003D6C8C" w:rsidRDefault="00834AC3" w:rsidP="00834AC3">
      <w:pPr>
        <w:ind w:left="0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Telefon:</w:t>
      </w:r>
      <w:r w:rsidRPr="003D6C8C">
        <w:rPr>
          <w:rFonts w:ascii="Arial" w:hAnsi="Arial" w:cs="Arial"/>
          <w:sz w:val="24"/>
          <w:szCs w:val="24"/>
          <w:lang w:eastAsia="cs-CZ"/>
        </w:rPr>
        <w:t xml:space="preserve"> 585 508 605</w:t>
      </w:r>
    </w:p>
    <w:p w14:paraId="3BC9133B" w14:textId="7E53C4C3" w:rsidR="00D841D9" w:rsidRPr="003D6C8C" w:rsidRDefault="00834AC3" w:rsidP="00834AC3">
      <w:pPr>
        <w:ind w:left="0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Pr="003D6C8C">
          <w:rPr>
            <w:rStyle w:val="Hypertextovodkaz"/>
            <w:rFonts w:ascii="Arial" w:hAnsi="Arial" w:cs="Arial"/>
            <w:color w:val="auto"/>
            <w:sz w:val="24"/>
            <w:szCs w:val="24"/>
            <w:lang w:eastAsia="cs-CZ"/>
          </w:rPr>
          <w:t>t.navratil@olkraj.cz</w:t>
        </w:r>
      </w:hyperlink>
    </w:p>
    <w:p w14:paraId="2BF393B4" w14:textId="54B469FC" w:rsidR="00D841D9" w:rsidRPr="003D6C8C" w:rsidRDefault="00D841D9" w:rsidP="00691685">
      <w:pPr>
        <w:ind w:left="0" w:firstLine="0"/>
        <w:rPr>
          <w:rFonts w:ascii="Arial" w:hAnsi="Arial" w:cs="Arial"/>
          <w:sz w:val="24"/>
          <w:szCs w:val="24"/>
        </w:rPr>
      </w:pPr>
    </w:p>
    <w:p w14:paraId="62F58E81" w14:textId="573ADEF5" w:rsidR="00691685" w:rsidRPr="003D6C8C" w:rsidRDefault="00691685" w:rsidP="002115B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357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 xml:space="preserve">Důvod, </w:t>
      </w:r>
      <w:r w:rsidR="00EB0434" w:rsidRPr="003D6C8C">
        <w:rPr>
          <w:rFonts w:ascii="Arial" w:hAnsi="Arial" w:cs="Arial"/>
          <w:b/>
          <w:bCs/>
          <w:sz w:val="26"/>
          <w:szCs w:val="26"/>
        </w:rPr>
        <w:t xml:space="preserve">obecný </w:t>
      </w:r>
      <w:r w:rsidRPr="003D6C8C">
        <w:rPr>
          <w:rFonts w:ascii="Arial" w:hAnsi="Arial" w:cs="Arial"/>
          <w:b/>
          <w:bCs/>
          <w:sz w:val="26"/>
          <w:szCs w:val="26"/>
        </w:rPr>
        <w:t xml:space="preserve">účel dotačního </w:t>
      </w:r>
      <w:r w:rsidR="00BB79D0" w:rsidRPr="003D6C8C">
        <w:rPr>
          <w:rFonts w:ascii="Arial" w:hAnsi="Arial" w:cs="Arial"/>
          <w:b/>
          <w:bCs/>
          <w:sz w:val="26"/>
          <w:szCs w:val="26"/>
        </w:rPr>
        <w:t>programu</w:t>
      </w:r>
      <w:r w:rsidRPr="003D6C8C">
        <w:rPr>
          <w:rFonts w:ascii="Arial" w:hAnsi="Arial" w:cs="Arial"/>
          <w:b/>
          <w:bCs/>
          <w:sz w:val="26"/>
          <w:szCs w:val="26"/>
        </w:rPr>
        <w:t xml:space="preserve"> </w:t>
      </w:r>
    </w:p>
    <w:p w14:paraId="0168C89A" w14:textId="77777777" w:rsidR="00691685" w:rsidRPr="003D6C8C" w:rsidRDefault="00691685" w:rsidP="00691685">
      <w:pPr>
        <w:pStyle w:val="Odstavecseseznamem"/>
        <w:autoSpaceDE w:val="0"/>
        <w:autoSpaceDN w:val="0"/>
        <w:adjustRightInd w:val="0"/>
        <w:spacing w:before="120" w:after="120"/>
        <w:ind w:left="357" w:firstLine="0"/>
        <w:rPr>
          <w:rFonts w:ascii="Arial" w:hAnsi="Arial" w:cs="Arial"/>
          <w:b/>
          <w:bCs/>
          <w:sz w:val="24"/>
          <w:szCs w:val="24"/>
        </w:rPr>
      </w:pPr>
    </w:p>
    <w:p w14:paraId="2BE47857" w14:textId="36F1E76B" w:rsidR="00691685" w:rsidRPr="003D6C8C" w:rsidRDefault="00691685" w:rsidP="00AC1FE9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Důvodem</w:t>
      </w:r>
      <w:r w:rsidRPr="003D6C8C">
        <w:rPr>
          <w:rFonts w:ascii="Arial" w:hAnsi="Arial" w:cs="Arial"/>
          <w:sz w:val="24"/>
          <w:szCs w:val="24"/>
        </w:rPr>
        <w:t xml:space="preserve"> </w:t>
      </w:r>
      <w:bookmarkStart w:id="1" w:name="_Hlk53472444"/>
      <w:r w:rsidR="00122170" w:rsidRPr="003D6C8C">
        <w:rPr>
          <w:rFonts w:ascii="Arial" w:hAnsi="Arial" w:cs="Arial"/>
          <w:sz w:val="24"/>
          <w:szCs w:val="24"/>
        </w:rPr>
        <w:t xml:space="preserve">vyhlášení dotačního programu </w:t>
      </w:r>
      <w:bookmarkStart w:id="2" w:name="_Hlk57452494"/>
      <w:r w:rsidR="00122170" w:rsidRPr="003D6C8C">
        <w:rPr>
          <w:rFonts w:ascii="Arial" w:hAnsi="Arial" w:cs="Arial"/>
          <w:sz w:val="24"/>
          <w:szCs w:val="24"/>
        </w:rPr>
        <w:t xml:space="preserve">je </w:t>
      </w:r>
      <w:bookmarkEnd w:id="2"/>
      <w:r w:rsidR="00122170" w:rsidRPr="003D6C8C">
        <w:rPr>
          <w:rFonts w:ascii="Arial" w:hAnsi="Arial" w:cs="Arial"/>
          <w:sz w:val="24"/>
          <w:szCs w:val="24"/>
        </w:rPr>
        <w:t>plnění Koncepce rozvoje kultury a památkové péče Olomouckého kraje a Strategie rozvoje územního obvodu Olomouckého kraje 2021–2027.</w:t>
      </w:r>
      <w:bookmarkEnd w:id="1"/>
    </w:p>
    <w:p w14:paraId="72C20929" w14:textId="77777777" w:rsidR="002115B0" w:rsidRPr="003D6C8C" w:rsidRDefault="002115B0" w:rsidP="002115B0">
      <w:pPr>
        <w:ind w:left="0" w:firstLine="0"/>
        <w:rPr>
          <w:rFonts w:ascii="Arial" w:hAnsi="Arial" w:cs="Arial"/>
          <w:sz w:val="24"/>
          <w:szCs w:val="24"/>
        </w:rPr>
      </w:pPr>
    </w:p>
    <w:p w14:paraId="0203B1CD" w14:textId="61784113" w:rsidR="00816FC3" w:rsidRPr="003D6C8C" w:rsidRDefault="00EB0434" w:rsidP="00CD62FF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lastRenderedPageBreak/>
        <w:t>Obecným účelem</w:t>
      </w:r>
      <w:r w:rsidRPr="003D6C8C">
        <w:rPr>
          <w:rFonts w:ascii="Arial" w:hAnsi="Arial" w:cs="Arial"/>
          <w:sz w:val="24"/>
          <w:szCs w:val="24"/>
        </w:rPr>
        <w:t xml:space="preserve"> </w:t>
      </w:r>
      <w:bookmarkStart w:id="3" w:name="_Hlk53472457"/>
      <w:r w:rsidR="00122170" w:rsidRPr="003D6C8C">
        <w:rPr>
          <w:rFonts w:ascii="Arial" w:hAnsi="Arial" w:cs="Arial"/>
          <w:sz w:val="24"/>
          <w:szCs w:val="24"/>
        </w:rPr>
        <w:t xml:space="preserve">vyhlášeného dotačního programu je </w:t>
      </w:r>
      <w:bookmarkEnd w:id="3"/>
      <w:r w:rsidR="00122170" w:rsidRPr="003D6C8C">
        <w:rPr>
          <w:rFonts w:ascii="Arial" w:hAnsi="Arial" w:cs="Arial"/>
          <w:sz w:val="24"/>
          <w:szCs w:val="24"/>
        </w:rPr>
        <w:t>podpora realizace kulturních akcí/činností, které budou realizovány v územním obvodu Olomouckého kraje, případně budou propagovat Olomoucký kraj mimo jeho územní působnost.</w:t>
      </w:r>
    </w:p>
    <w:p w14:paraId="32C97DBA" w14:textId="13A2E4CE" w:rsidR="00EE7E1B" w:rsidRPr="003D6C8C" w:rsidRDefault="00AA65EC" w:rsidP="00834AC3">
      <w:pPr>
        <w:ind w:left="0" w:firstLine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i/>
          <w:sz w:val="24"/>
          <w:szCs w:val="24"/>
        </w:rPr>
        <w:t xml:space="preserve"> </w:t>
      </w:r>
      <w:bookmarkStart w:id="4" w:name="okruhŽadatelů"/>
      <w:bookmarkEnd w:id="4"/>
    </w:p>
    <w:p w14:paraId="4846E125" w14:textId="7E1D991D" w:rsidR="00691685" w:rsidRPr="003D6C8C" w:rsidRDefault="00691685" w:rsidP="00F960B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 xml:space="preserve">Okruh </w:t>
      </w:r>
      <w:r w:rsidR="00F2579F" w:rsidRPr="003D6C8C">
        <w:rPr>
          <w:rFonts w:ascii="Arial" w:hAnsi="Arial" w:cs="Arial"/>
          <w:b/>
          <w:bCs/>
          <w:sz w:val="26"/>
          <w:szCs w:val="26"/>
        </w:rPr>
        <w:t xml:space="preserve">oprávněných </w:t>
      </w:r>
      <w:r w:rsidRPr="003D6C8C">
        <w:rPr>
          <w:rFonts w:ascii="Arial" w:hAnsi="Arial" w:cs="Arial"/>
          <w:b/>
          <w:bCs/>
          <w:sz w:val="26"/>
          <w:szCs w:val="26"/>
        </w:rPr>
        <w:t xml:space="preserve">žadatelů </w:t>
      </w:r>
      <w:r w:rsidR="00AB2438" w:rsidRPr="003D6C8C">
        <w:rPr>
          <w:rFonts w:ascii="Arial" w:hAnsi="Arial" w:cs="Arial"/>
          <w:b/>
          <w:bCs/>
          <w:sz w:val="26"/>
          <w:szCs w:val="26"/>
        </w:rPr>
        <w:t xml:space="preserve">v </w:t>
      </w:r>
      <w:r w:rsidR="00AB2438" w:rsidRPr="003D6C8C">
        <w:rPr>
          <w:rFonts w:ascii="Arial" w:hAnsi="Arial" w:cs="Arial"/>
          <w:b/>
          <w:sz w:val="26"/>
          <w:szCs w:val="26"/>
        </w:rPr>
        <w:t>dotačním programu</w:t>
      </w:r>
    </w:p>
    <w:p w14:paraId="623810D2" w14:textId="77777777" w:rsidR="000A57CD" w:rsidRPr="003D6C8C" w:rsidRDefault="000A57CD" w:rsidP="00683BED">
      <w:pPr>
        <w:pStyle w:val="Odstavecseseznamem"/>
        <w:ind w:left="0" w:firstLine="0"/>
        <w:contextualSpacing w:val="0"/>
        <w:rPr>
          <w:rFonts w:ascii="Arial" w:hAnsi="Arial" w:cs="Arial"/>
          <w:b/>
          <w:sz w:val="24"/>
          <w:szCs w:val="24"/>
        </w:rPr>
      </w:pPr>
    </w:p>
    <w:p w14:paraId="1BEA33F7" w14:textId="24120F87" w:rsidR="00F56E1F" w:rsidRPr="003D6C8C" w:rsidRDefault="00F56E1F" w:rsidP="00683BED">
      <w:pPr>
        <w:pStyle w:val="Odstavecseseznamem"/>
        <w:ind w:left="0" w:firstLine="0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Žadatelem může být pouze fyzická nebo právnická</w:t>
      </w:r>
      <w:r w:rsidR="000A57CD" w:rsidRPr="003D6C8C">
        <w:rPr>
          <w:rFonts w:ascii="Arial" w:hAnsi="Arial" w:cs="Arial"/>
          <w:b/>
          <w:sz w:val="24"/>
          <w:szCs w:val="24"/>
        </w:rPr>
        <w:t xml:space="preserve"> osoba</w:t>
      </w:r>
      <w:r w:rsidRPr="003D6C8C">
        <w:rPr>
          <w:rFonts w:ascii="Arial" w:hAnsi="Arial" w:cs="Arial"/>
          <w:b/>
          <w:sz w:val="24"/>
          <w:szCs w:val="24"/>
        </w:rPr>
        <w:t>, která je blíže specifikována v</w:t>
      </w:r>
      <w:r w:rsidR="00A758FF" w:rsidRPr="003D6C8C">
        <w:rPr>
          <w:rFonts w:ascii="Arial" w:hAnsi="Arial" w:cs="Arial"/>
          <w:b/>
          <w:sz w:val="24"/>
          <w:szCs w:val="24"/>
        </w:rPr>
        <w:t xml:space="preserve"> těchto </w:t>
      </w:r>
      <w:r w:rsidR="0091497F" w:rsidRPr="003D6C8C">
        <w:rPr>
          <w:rFonts w:ascii="Arial" w:hAnsi="Arial" w:cs="Arial"/>
          <w:b/>
          <w:sz w:val="24"/>
          <w:szCs w:val="24"/>
        </w:rPr>
        <w:t>p</w:t>
      </w:r>
      <w:r w:rsidRPr="003D6C8C">
        <w:rPr>
          <w:rFonts w:ascii="Arial" w:hAnsi="Arial" w:cs="Arial"/>
          <w:b/>
          <w:sz w:val="24"/>
          <w:szCs w:val="24"/>
        </w:rPr>
        <w:t xml:space="preserve">ravidlech vyhlášeného dotačního </w:t>
      </w:r>
      <w:r w:rsidR="00BB79D0" w:rsidRPr="003D6C8C">
        <w:rPr>
          <w:rFonts w:ascii="Arial" w:hAnsi="Arial" w:cs="Arial"/>
          <w:b/>
          <w:sz w:val="24"/>
          <w:szCs w:val="24"/>
        </w:rPr>
        <w:t>programu</w:t>
      </w:r>
      <w:r w:rsidRPr="003D6C8C">
        <w:rPr>
          <w:rFonts w:ascii="Arial" w:hAnsi="Arial" w:cs="Arial"/>
          <w:b/>
          <w:sz w:val="24"/>
          <w:szCs w:val="24"/>
        </w:rPr>
        <w:t>.</w:t>
      </w:r>
    </w:p>
    <w:p w14:paraId="5A7E45EA" w14:textId="77777777" w:rsidR="00BD553A" w:rsidRPr="003D6C8C" w:rsidRDefault="00BD553A" w:rsidP="00BE7529">
      <w:pPr>
        <w:spacing w:before="120"/>
        <w:ind w:left="0" w:firstLine="0"/>
        <w:rPr>
          <w:rFonts w:ascii="Arial" w:hAnsi="Arial" w:cs="Arial"/>
          <w:i/>
          <w:sz w:val="24"/>
          <w:szCs w:val="24"/>
        </w:rPr>
      </w:pPr>
    </w:p>
    <w:p w14:paraId="0A8F3E82" w14:textId="77777777" w:rsidR="000A57CD" w:rsidRPr="003D6C8C" w:rsidRDefault="000A57CD" w:rsidP="000A57CD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Žadatelem </w:t>
      </w:r>
      <w:r w:rsidRPr="003D6C8C">
        <w:rPr>
          <w:rFonts w:ascii="Arial" w:hAnsi="Arial" w:cs="Arial"/>
          <w:b/>
          <w:sz w:val="24"/>
          <w:szCs w:val="24"/>
        </w:rPr>
        <w:t>může být</w:t>
      </w:r>
      <w:r w:rsidRPr="003D6C8C">
        <w:rPr>
          <w:rFonts w:ascii="Arial" w:hAnsi="Arial" w:cs="Arial"/>
          <w:sz w:val="24"/>
          <w:szCs w:val="24"/>
        </w:rPr>
        <w:t xml:space="preserve"> pouze: </w:t>
      </w:r>
    </w:p>
    <w:p w14:paraId="345DC377" w14:textId="77777777" w:rsidR="00691685" w:rsidRPr="003D6C8C" w:rsidRDefault="00691685" w:rsidP="000A57CD">
      <w:pPr>
        <w:pStyle w:val="Odstavecseseznamem"/>
        <w:numPr>
          <w:ilvl w:val="0"/>
          <w:numId w:val="3"/>
        </w:numPr>
        <w:ind w:left="1701" w:hanging="851"/>
        <w:contextualSpacing w:val="0"/>
        <w:rPr>
          <w:rFonts w:ascii="Arial" w:hAnsi="Arial" w:cs="Arial"/>
          <w:sz w:val="24"/>
          <w:szCs w:val="24"/>
        </w:rPr>
      </w:pPr>
      <w:proofErr w:type="gramStart"/>
      <w:r w:rsidRPr="003D6C8C">
        <w:rPr>
          <w:rFonts w:ascii="Arial" w:hAnsi="Arial" w:cs="Arial"/>
          <w:sz w:val="24"/>
          <w:szCs w:val="24"/>
        </w:rPr>
        <w:t>fyzická</w:t>
      </w:r>
      <w:proofErr w:type="gramEnd"/>
      <w:r w:rsidRPr="003D6C8C">
        <w:rPr>
          <w:rFonts w:ascii="Arial" w:hAnsi="Arial" w:cs="Arial"/>
          <w:sz w:val="24"/>
          <w:szCs w:val="24"/>
        </w:rPr>
        <w:t xml:space="preserve"> osoba, </w:t>
      </w:r>
      <w:proofErr w:type="gramStart"/>
      <w:r w:rsidRPr="003D6C8C">
        <w:rPr>
          <w:rFonts w:ascii="Arial" w:hAnsi="Arial" w:cs="Arial"/>
          <w:sz w:val="24"/>
          <w:szCs w:val="24"/>
        </w:rPr>
        <w:t>která:</w:t>
      </w:r>
      <w:proofErr w:type="gramEnd"/>
    </w:p>
    <w:p w14:paraId="0C207597" w14:textId="77777777" w:rsidR="00691685" w:rsidRPr="003D6C8C" w:rsidRDefault="00691685" w:rsidP="0069168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dosáhne nejpozději v den podání žádosti o dotaci 18 let,</w:t>
      </w:r>
    </w:p>
    <w:p w14:paraId="544BCEA9" w14:textId="77777777" w:rsidR="00691685" w:rsidRPr="003D6C8C" w:rsidRDefault="00691685" w:rsidP="0069168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nemá omezen</w:t>
      </w:r>
      <w:r w:rsidR="00923CAF" w:rsidRPr="003D6C8C">
        <w:rPr>
          <w:rFonts w:ascii="Arial" w:hAnsi="Arial" w:cs="Arial"/>
          <w:sz w:val="24"/>
          <w:szCs w:val="24"/>
        </w:rPr>
        <w:t>o</w:t>
      </w:r>
      <w:r w:rsidRPr="003D6C8C">
        <w:rPr>
          <w:rFonts w:ascii="Arial" w:hAnsi="Arial" w:cs="Arial"/>
          <w:sz w:val="24"/>
          <w:szCs w:val="24"/>
        </w:rPr>
        <w:t>u svéprávnost dle § 55 a násl. zákona č. 89/2012 Sb., občanský zákoník,</w:t>
      </w:r>
      <w:r w:rsidR="00BE453A" w:rsidRPr="003D6C8C">
        <w:rPr>
          <w:rFonts w:ascii="Arial" w:hAnsi="Arial" w:cs="Arial"/>
          <w:sz w:val="24"/>
          <w:szCs w:val="24"/>
        </w:rPr>
        <w:t xml:space="preserve"> a</w:t>
      </w:r>
    </w:p>
    <w:p w14:paraId="7B441B0F" w14:textId="77777777" w:rsidR="00691685" w:rsidRPr="003D6C8C" w:rsidRDefault="00691685" w:rsidP="0069168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má trvalý pobyt na </w:t>
      </w:r>
      <w:r w:rsidR="00A57611" w:rsidRPr="003D6C8C">
        <w:rPr>
          <w:rFonts w:ascii="Arial" w:hAnsi="Arial" w:cs="Arial"/>
          <w:sz w:val="24"/>
          <w:szCs w:val="24"/>
        </w:rPr>
        <w:t>území Olomouckého</w:t>
      </w:r>
      <w:r w:rsidRPr="003D6C8C">
        <w:rPr>
          <w:rFonts w:ascii="Arial" w:hAnsi="Arial" w:cs="Arial"/>
          <w:sz w:val="24"/>
          <w:szCs w:val="24"/>
        </w:rPr>
        <w:t xml:space="preserve"> kraje,</w:t>
      </w:r>
      <w:r w:rsidR="008749F7" w:rsidRPr="003D6C8C">
        <w:rPr>
          <w:rFonts w:ascii="Arial" w:hAnsi="Arial" w:cs="Arial"/>
          <w:sz w:val="24"/>
          <w:szCs w:val="24"/>
        </w:rPr>
        <w:t xml:space="preserve"> nebo </w:t>
      </w:r>
      <w:r w:rsidRPr="003D6C8C">
        <w:rPr>
          <w:rFonts w:ascii="Arial" w:hAnsi="Arial" w:cs="Arial"/>
          <w:sz w:val="24"/>
          <w:szCs w:val="24"/>
        </w:rPr>
        <w:t xml:space="preserve">má sídlo </w:t>
      </w:r>
      <w:r w:rsidR="008749F7" w:rsidRPr="003D6C8C">
        <w:rPr>
          <w:rFonts w:ascii="Arial" w:hAnsi="Arial" w:cs="Arial"/>
          <w:sz w:val="24"/>
          <w:szCs w:val="24"/>
        </w:rPr>
        <w:t>či</w:t>
      </w:r>
      <w:r w:rsidR="00364D0D" w:rsidRPr="003D6C8C">
        <w:rPr>
          <w:rFonts w:ascii="Arial" w:hAnsi="Arial" w:cs="Arial"/>
          <w:sz w:val="24"/>
          <w:szCs w:val="24"/>
        </w:rPr>
        <w:t> </w:t>
      </w:r>
      <w:r w:rsidRPr="003D6C8C">
        <w:rPr>
          <w:rFonts w:ascii="Arial" w:hAnsi="Arial" w:cs="Arial"/>
          <w:sz w:val="24"/>
          <w:szCs w:val="24"/>
        </w:rPr>
        <w:t>provozovnu na území Olomouckého kraje,</w:t>
      </w:r>
      <w:r w:rsidR="008749F7" w:rsidRPr="003D6C8C">
        <w:rPr>
          <w:rFonts w:ascii="Arial" w:hAnsi="Arial" w:cs="Arial"/>
          <w:sz w:val="24"/>
          <w:szCs w:val="24"/>
        </w:rPr>
        <w:t xml:space="preserve"> nebo </w:t>
      </w:r>
      <w:r w:rsidRPr="003D6C8C">
        <w:rPr>
          <w:rFonts w:ascii="Arial" w:hAnsi="Arial" w:cs="Arial"/>
          <w:sz w:val="24"/>
          <w:szCs w:val="24"/>
        </w:rPr>
        <w:t xml:space="preserve">má trvalý pobyt </w:t>
      </w:r>
      <w:r w:rsidR="008749F7" w:rsidRPr="003D6C8C">
        <w:rPr>
          <w:rFonts w:ascii="Arial" w:hAnsi="Arial" w:cs="Arial"/>
          <w:sz w:val="24"/>
          <w:szCs w:val="24"/>
        </w:rPr>
        <w:t xml:space="preserve">či </w:t>
      </w:r>
      <w:r w:rsidRPr="003D6C8C">
        <w:rPr>
          <w:rFonts w:ascii="Arial" w:hAnsi="Arial" w:cs="Arial"/>
          <w:sz w:val="24"/>
          <w:szCs w:val="24"/>
        </w:rPr>
        <w:t>sídlo nebo provozovnu mimo území Olomouckého kraje, ale výstupy navrhované akce</w:t>
      </w:r>
      <w:r w:rsidR="002628B7" w:rsidRPr="003D6C8C">
        <w:rPr>
          <w:rFonts w:ascii="Arial" w:hAnsi="Arial" w:cs="Arial"/>
          <w:sz w:val="24"/>
          <w:szCs w:val="24"/>
        </w:rPr>
        <w:t>/činnosti</w:t>
      </w:r>
      <w:r w:rsidRPr="003D6C8C">
        <w:rPr>
          <w:rFonts w:ascii="Arial" w:hAnsi="Arial" w:cs="Arial"/>
          <w:sz w:val="24"/>
          <w:szCs w:val="24"/>
        </w:rPr>
        <w:t xml:space="preserve"> budou realizovány v územním obvodu Olomouckého kraje, případně budou propagovat Olomoucký kraj mimo jeho územní působnost.</w:t>
      </w:r>
      <w:r w:rsidRPr="003D6C8C">
        <w:rPr>
          <w:rStyle w:val="Znakapoznpodarou"/>
          <w:rFonts w:ascii="Arial" w:hAnsi="Arial" w:cs="Arial"/>
          <w:sz w:val="24"/>
          <w:szCs w:val="24"/>
        </w:rPr>
        <w:t xml:space="preserve"> </w:t>
      </w:r>
    </w:p>
    <w:p w14:paraId="7ECEFD57" w14:textId="77777777" w:rsidR="00691685" w:rsidRPr="003D6C8C" w:rsidRDefault="00691685" w:rsidP="00691685">
      <w:pPr>
        <w:pStyle w:val="Odstavecseseznamem"/>
        <w:autoSpaceDE w:val="0"/>
        <w:autoSpaceDN w:val="0"/>
        <w:adjustRightInd w:val="0"/>
        <w:ind w:left="2232"/>
        <w:rPr>
          <w:rFonts w:ascii="Arial" w:hAnsi="Arial" w:cs="Arial"/>
          <w:sz w:val="24"/>
          <w:szCs w:val="24"/>
        </w:rPr>
      </w:pPr>
    </w:p>
    <w:p w14:paraId="65D9EC36" w14:textId="77777777" w:rsidR="00691685" w:rsidRPr="003D6C8C" w:rsidRDefault="00691685" w:rsidP="00691685">
      <w:pPr>
        <w:pStyle w:val="Odstavecseseznamem"/>
        <w:numPr>
          <w:ilvl w:val="0"/>
          <w:numId w:val="3"/>
        </w:numPr>
        <w:ind w:left="170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právnická osoba, kterou je:</w:t>
      </w:r>
    </w:p>
    <w:p w14:paraId="7447CC53" w14:textId="77777777" w:rsidR="00691685" w:rsidRPr="003D6C8C" w:rsidRDefault="00691685" w:rsidP="00A5761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obec v územním obvodu Olomouckého kraje,</w:t>
      </w:r>
    </w:p>
    <w:p w14:paraId="01767DE6" w14:textId="77777777" w:rsidR="00691685" w:rsidRPr="003D6C8C" w:rsidRDefault="00691685" w:rsidP="00A5761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dobrovolný svazek obcí, který je registrován v souladu se zákonem o obcích a jehož sídlo se nachází v územním obvodu Olomouckého kraje,</w:t>
      </w:r>
    </w:p>
    <w:p w14:paraId="39C889D7" w14:textId="4C2D24BA" w:rsidR="00691685" w:rsidRPr="003D6C8C" w:rsidRDefault="00691685" w:rsidP="00A5761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jiná právnická osoba, jejíž sídlo</w:t>
      </w:r>
      <w:r w:rsidR="00496DBF" w:rsidRPr="003D6C8C">
        <w:rPr>
          <w:rFonts w:ascii="Arial" w:hAnsi="Arial" w:cs="Arial"/>
          <w:sz w:val="24"/>
          <w:szCs w:val="24"/>
        </w:rPr>
        <w:t xml:space="preserve"> či provozovna</w:t>
      </w:r>
      <w:r w:rsidRPr="003D6C8C">
        <w:rPr>
          <w:rFonts w:ascii="Arial" w:hAnsi="Arial" w:cs="Arial"/>
          <w:sz w:val="24"/>
          <w:szCs w:val="24"/>
        </w:rPr>
        <w:t xml:space="preserve"> se nachází v územním obvodu Olomouckého kraje</w:t>
      </w:r>
      <w:r w:rsidR="00BE453A" w:rsidRPr="003D6C8C">
        <w:rPr>
          <w:rFonts w:ascii="Arial" w:hAnsi="Arial" w:cs="Arial"/>
          <w:sz w:val="24"/>
          <w:szCs w:val="24"/>
        </w:rPr>
        <w:t>,</w:t>
      </w:r>
      <w:r w:rsidR="00213910" w:rsidRPr="003D6C8C">
        <w:rPr>
          <w:rFonts w:ascii="Arial" w:hAnsi="Arial" w:cs="Arial"/>
          <w:sz w:val="24"/>
          <w:szCs w:val="24"/>
        </w:rPr>
        <w:t xml:space="preserve"> nebo</w:t>
      </w:r>
    </w:p>
    <w:p w14:paraId="5D5CDA2B" w14:textId="6C2980CA" w:rsidR="00691685" w:rsidRPr="003D6C8C" w:rsidRDefault="00691685" w:rsidP="00A5761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jiná právnická osoba, jejíž sídlo </w:t>
      </w:r>
      <w:r w:rsidR="00496DBF" w:rsidRPr="003D6C8C">
        <w:rPr>
          <w:rFonts w:ascii="Arial" w:hAnsi="Arial" w:cs="Arial"/>
          <w:sz w:val="24"/>
          <w:szCs w:val="24"/>
        </w:rPr>
        <w:t xml:space="preserve">ani provozovna </w:t>
      </w:r>
      <w:r w:rsidRPr="003D6C8C">
        <w:rPr>
          <w:rFonts w:ascii="Arial" w:hAnsi="Arial" w:cs="Arial"/>
          <w:sz w:val="24"/>
          <w:szCs w:val="24"/>
        </w:rPr>
        <w:t>se nenachází v územním obvodu Olomouckého kraje, ale výstupy navrhované akce</w:t>
      </w:r>
      <w:r w:rsidR="0032654D" w:rsidRPr="003D6C8C">
        <w:rPr>
          <w:rFonts w:ascii="Arial" w:hAnsi="Arial" w:cs="Arial"/>
          <w:sz w:val="24"/>
          <w:szCs w:val="24"/>
        </w:rPr>
        <w:t>/</w:t>
      </w:r>
      <w:r w:rsidR="002628B7" w:rsidRPr="003D6C8C">
        <w:rPr>
          <w:rFonts w:ascii="Arial" w:hAnsi="Arial" w:cs="Arial"/>
          <w:sz w:val="24"/>
          <w:szCs w:val="24"/>
        </w:rPr>
        <w:t>činnosti</w:t>
      </w:r>
      <w:r w:rsidRPr="003D6C8C">
        <w:rPr>
          <w:rFonts w:ascii="Arial" w:hAnsi="Arial" w:cs="Arial"/>
          <w:sz w:val="24"/>
          <w:szCs w:val="24"/>
        </w:rPr>
        <w:t xml:space="preserve"> budou realizovány v územním obvodu Olomouckého kraje, případně budou propagovat Olomoucký kraj mimo jeho územní působnost.</w:t>
      </w:r>
      <w:r w:rsidRPr="003D6C8C">
        <w:rPr>
          <w:rStyle w:val="Znakapoznpodarou"/>
          <w:rFonts w:ascii="Arial" w:hAnsi="Arial" w:cs="Arial"/>
          <w:sz w:val="24"/>
          <w:szCs w:val="24"/>
        </w:rPr>
        <w:t xml:space="preserve"> </w:t>
      </w:r>
    </w:p>
    <w:p w14:paraId="6A75602F" w14:textId="77777777" w:rsidR="00BD553A" w:rsidRPr="003D6C8C" w:rsidRDefault="00BD553A" w:rsidP="00BE7529">
      <w:pPr>
        <w:autoSpaceDE w:val="0"/>
        <w:autoSpaceDN w:val="0"/>
        <w:adjustRightInd w:val="0"/>
        <w:spacing w:before="120"/>
        <w:rPr>
          <w:rFonts w:ascii="Arial" w:hAnsi="Arial" w:cs="Arial"/>
          <w:b/>
          <w:i/>
          <w:sz w:val="24"/>
          <w:szCs w:val="24"/>
        </w:rPr>
      </w:pPr>
    </w:p>
    <w:p w14:paraId="0EEB6096" w14:textId="77777777" w:rsidR="00691685" w:rsidRPr="003D6C8C" w:rsidRDefault="00D75FCA" w:rsidP="00D75FC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>Předpokládaný celkový objem peněžních prostředků vyčleněných na dotační program</w:t>
      </w:r>
    </w:p>
    <w:p w14:paraId="76E51528" w14:textId="380BD28B" w:rsidR="00691685" w:rsidRPr="003D6C8C" w:rsidRDefault="00691685" w:rsidP="007A00A3">
      <w:pPr>
        <w:autoSpaceDE w:val="0"/>
        <w:autoSpaceDN w:val="0"/>
        <w:adjustRightInd w:val="0"/>
        <w:spacing w:after="27"/>
        <w:ind w:left="0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Na dotační program je předpokládaná výše celkové částky </w:t>
      </w:r>
      <w:r w:rsidR="002447E8" w:rsidRPr="003D6C8C">
        <w:rPr>
          <w:rFonts w:ascii="Arial" w:hAnsi="Arial" w:cs="Arial"/>
          <w:sz w:val="24"/>
          <w:szCs w:val="24"/>
        </w:rPr>
        <w:t>1</w:t>
      </w:r>
      <w:r w:rsidR="00834AC3" w:rsidRPr="003D6C8C">
        <w:rPr>
          <w:rFonts w:ascii="Arial" w:hAnsi="Arial" w:cs="Arial"/>
          <w:sz w:val="24"/>
          <w:szCs w:val="24"/>
        </w:rPr>
        <w:t>5 000 000</w:t>
      </w:r>
      <w:r w:rsidR="007D19A6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Kč</w:t>
      </w:r>
      <w:r w:rsidR="00427DFE" w:rsidRPr="003D6C8C">
        <w:rPr>
          <w:rFonts w:ascii="Arial" w:hAnsi="Arial" w:cs="Arial"/>
          <w:sz w:val="24"/>
          <w:szCs w:val="24"/>
        </w:rPr>
        <w:t xml:space="preserve">. </w:t>
      </w:r>
    </w:p>
    <w:p w14:paraId="2DD1155F" w14:textId="77777777" w:rsidR="00803B5A" w:rsidRPr="003D6C8C" w:rsidRDefault="00803B5A" w:rsidP="000E72B7">
      <w:pPr>
        <w:ind w:left="0" w:firstLine="0"/>
        <w:rPr>
          <w:rFonts w:ascii="Arial" w:hAnsi="Arial" w:cs="Arial"/>
          <w:i/>
          <w:sz w:val="24"/>
          <w:szCs w:val="24"/>
        </w:rPr>
      </w:pPr>
    </w:p>
    <w:p w14:paraId="1719257F" w14:textId="77777777" w:rsidR="00691685" w:rsidRPr="003D6C8C" w:rsidRDefault="00691685" w:rsidP="00EE138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 xml:space="preserve">Pravidla pro poskytnutí dotací </w:t>
      </w:r>
    </w:p>
    <w:p w14:paraId="3AC046B0" w14:textId="77777777" w:rsidR="00691685" w:rsidRPr="003D6C8C" w:rsidRDefault="00691685" w:rsidP="00691685">
      <w:pPr>
        <w:pStyle w:val="Odstavecseseznamem"/>
        <w:autoSpaceDE w:val="0"/>
        <w:autoSpaceDN w:val="0"/>
        <w:adjustRightInd w:val="0"/>
        <w:spacing w:before="120" w:after="120"/>
        <w:ind w:left="357" w:firstLine="0"/>
        <w:rPr>
          <w:rFonts w:ascii="Arial" w:hAnsi="Arial" w:cs="Arial"/>
          <w:sz w:val="24"/>
          <w:szCs w:val="24"/>
        </w:rPr>
      </w:pPr>
    </w:p>
    <w:p w14:paraId="7D64A7B3" w14:textId="2C5AEE61" w:rsidR="00691685" w:rsidRPr="003D6C8C" w:rsidRDefault="00691685" w:rsidP="00884145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bCs/>
          <w:sz w:val="24"/>
          <w:szCs w:val="24"/>
        </w:rPr>
        <w:t xml:space="preserve">Minimální výše </w:t>
      </w:r>
      <w:r w:rsidRPr="003D6C8C">
        <w:rPr>
          <w:rFonts w:ascii="Arial" w:hAnsi="Arial" w:cs="Arial"/>
          <w:sz w:val="24"/>
          <w:szCs w:val="24"/>
        </w:rPr>
        <w:t xml:space="preserve">dotace na jednu </w:t>
      </w:r>
      <w:r w:rsidR="0032654D" w:rsidRPr="003D6C8C">
        <w:rPr>
          <w:rFonts w:ascii="Arial" w:hAnsi="Arial" w:cs="Arial"/>
          <w:sz w:val="24"/>
          <w:szCs w:val="24"/>
        </w:rPr>
        <w:t>akci/</w:t>
      </w:r>
      <w:r w:rsidR="009A4E6F" w:rsidRPr="003D6C8C">
        <w:rPr>
          <w:rFonts w:ascii="Arial" w:hAnsi="Arial" w:cs="Arial"/>
          <w:sz w:val="24"/>
          <w:szCs w:val="24"/>
        </w:rPr>
        <w:t>činnost</w:t>
      </w:r>
      <w:r w:rsidRPr="003D6C8C">
        <w:rPr>
          <w:rFonts w:ascii="Arial" w:hAnsi="Arial" w:cs="Arial"/>
          <w:sz w:val="24"/>
          <w:szCs w:val="24"/>
        </w:rPr>
        <w:t xml:space="preserve"> činí </w:t>
      </w:r>
      <w:r w:rsidR="00834AC3" w:rsidRPr="003D6C8C">
        <w:rPr>
          <w:rFonts w:ascii="Arial" w:hAnsi="Arial" w:cs="Arial"/>
          <w:sz w:val="24"/>
          <w:szCs w:val="24"/>
        </w:rPr>
        <w:t>10 000</w:t>
      </w:r>
      <w:r w:rsidR="009A4E6F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Kč.</w:t>
      </w:r>
    </w:p>
    <w:p w14:paraId="19826F19" w14:textId="77777777" w:rsidR="00691685" w:rsidRPr="003D6C8C" w:rsidRDefault="00691685" w:rsidP="00691685">
      <w:pPr>
        <w:pStyle w:val="Odstavecseseznamem"/>
        <w:ind w:left="851" w:firstLine="0"/>
        <w:contextualSpacing w:val="0"/>
        <w:rPr>
          <w:rFonts w:ascii="Arial" w:hAnsi="Arial" w:cs="Arial"/>
          <w:sz w:val="24"/>
          <w:szCs w:val="24"/>
        </w:rPr>
      </w:pPr>
    </w:p>
    <w:p w14:paraId="3BECC94E" w14:textId="50A14BED" w:rsidR="00691685" w:rsidRPr="003D6C8C" w:rsidRDefault="00691685" w:rsidP="00884145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M</w:t>
      </w:r>
      <w:r w:rsidRPr="003D6C8C">
        <w:rPr>
          <w:rFonts w:ascii="Arial" w:hAnsi="Arial" w:cs="Arial"/>
          <w:b/>
          <w:bCs/>
          <w:sz w:val="24"/>
          <w:szCs w:val="24"/>
        </w:rPr>
        <w:t xml:space="preserve">aximální výše </w:t>
      </w:r>
      <w:r w:rsidRPr="003D6C8C">
        <w:rPr>
          <w:rFonts w:ascii="Arial" w:hAnsi="Arial" w:cs="Arial"/>
          <w:sz w:val="24"/>
          <w:szCs w:val="24"/>
        </w:rPr>
        <w:t xml:space="preserve">dotace na jednu </w:t>
      </w:r>
      <w:r w:rsidR="0032654D" w:rsidRPr="003D6C8C">
        <w:rPr>
          <w:rFonts w:ascii="Arial" w:hAnsi="Arial" w:cs="Arial"/>
          <w:sz w:val="24"/>
          <w:szCs w:val="24"/>
        </w:rPr>
        <w:t>akci/</w:t>
      </w:r>
      <w:r w:rsidR="009A4E6F" w:rsidRPr="003D6C8C">
        <w:rPr>
          <w:rFonts w:ascii="Arial" w:hAnsi="Arial" w:cs="Arial"/>
          <w:sz w:val="24"/>
          <w:szCs w:val="24"/>
        </w:rPr>
        <w:t>činnost</w:t>
      </w:r>
      <w:r w:rsidRPr="003D6C8C">
        <w:rPr>
          <w:rFonts w:ascii="Arial" w:hAnsi="Arial" w:cs="Arial"/>
          <w:sz w:val="24"/>
          <w:szCs w:val="24"/>
        </w:rPr>
        <w:t xml:space="preserve"> činí </w:t>
      </w:r>
      <w:r w:rsidR="00834AC3" w:rsidRPr="003D6C8C">
        <w:rPr>
          <w:rFonts w:ascii="Arial" w:hAnsi="Arial" w:cs="Arial"/>
          <w:sz w:val="24"/>
          <w:szCs w:val="24"/>
        </w:rPr>
        <w:t>1 000 000</w:t>
      </w:r>
      <w:r w:rsidR="009A4E6F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Kč. </w:t>
      </w:r>
    </w:p>
    <w:p w14:paraId="1C7A727F" w14:textId="77777777" w:rsidR="00BD553A" w:rsidRPr="003D6C8C" w:rsidRDefault="00BD553A" w:rsidP="008A573C">
      <w:pPr>
        <w:autoSpaceDE w:val="0"/>
        <w:autoSpaceDN w:val="0"/>
        <w:adjustRightInd w:val="0"/>
        <w:spacing w:before="120" w:after="120"/>
        <w:ind w:left="0" w:firstLine="0"/>
        <w:rPr>
          <w:rFonts w:ascii="Arial" w:hAnsi="Arial" w:cs="Arial"/>
          <w:i/>
          <w:sz w:val="24"/>
          <w:szCs w:val="24"/>
        </w:rPr>
      </w:pPr>
    </w:p>
    <w:p w14:paraId="64FE4ABD" w14:textId="08E54AFD" w:rsidR="00834AC3" w:rsidRPr="003D6C8C" w:rsidRDefault="00834AC3" w:rsidP="004D1446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i/>
          <w:strike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Žadatel </w:t>
      </w:r>
      <w:r w:rsidRPr="003D6C8C">
        <w:rPr>
          <w:rFonts w:ascii="Arial" w:hAnsi="Arial" w:cs="Arial"/>
          <w:b/>
          <w:bCs/>
          <w:sz w:val="24"/>
          <w:szCs w:val="24"/>
        </w:rPr>
        <w:t>může v rámci jednoho kola vyhlášeného dotačního programu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b/>
          <w:sz w:val="24"/>
          <w:szCs w:val="24"/>
        </w:rPr>
        <w:t>podat pouze jednu žádost</w:t>
      </w:r>
      <w:r w:rsidRPr="003D6C8C">
        <w:rPr>
          <w:rFonts w:ascii="Arial" w:hAnsi="Arial" w:cs="Arial"/>
          <w:sz w:val="24"/>
          <w:szCs w:val="24"/>
        </w:rPr>
        <w:t xml:space="preserve">. V případě, že v rámci jednoho kola vyhlášeného dotačního programu bude podána další žádost, bude tato žádost vyřazena z dalšího posuzování, a žadatel bude o této skutečnosti informován. Pokud žadatel podá žádost na </w:t>
      </w:r>
      <w:r w:rsidR="00E0369B" w:rsidRPr="003D6C8C">
        <w:rPr>
          <w:rFonts w:ascii="Arial" w:hAnsi="Arial" w:cs="Arial"/>
          <w:sz w:val="24"/>
          <w:szCs w:val="24"/>
        </w:rPr>
        <w:t xml:space="preserve">tutéž akci/činnost nebo na tentýž </w:t>
      </w:r>
      <w:r w:rsidRPr="003D6C8C">
        <w:rPr>
          <w:rFonts w:ascii="Arial" w:hAnsi="Arial" w:cs="Arial"/>
          <w:sz w:val="24"/>
          <w:szCs w:val="24"/>
        </w:rPr>
        <w:t>účel i ve 2. kole téhož dotačního programu, bude tato žádost rovněž vyřazena</w:t>
      </w:r>
      <w:r w:rsidR="001E614D" w:rsidRPr="003D6C8C">
        <w:rPr>
          <w:rFonts w:ascii="Arial" w:hAnsi="Arial" w:cs="Arial"/>
          <w:sz w:val="24"/>
          <w:szCs w:val="24"/>
        </w:rPr>
        <w:t xml:space="preserve"> z dalšího posuzování, a žadatel bude o této skutečnosti informován</w:t>
      </w:r>
      <w:r w:rsidRPr="003D6C8C">
        <w:rPr>
          <w:rFonts w:ascii="Arial" w:hAnsi="Arial" w:cs="Arial"/>
          <w:sz w:val="24"/>
          <w:szCs w:val="24"/>
        </w:rPr>
        <w:t>.</w:t>
      </w:r>
    </w:p>
    <w:p w14:paraId="645BDEDD" w14:textId="77777777" w:rsidR="005B312C" w:rsidRPr="003D6C8C" w:rsidRDefault="005B312C" w:rsidP="00DE3FC9">
      <w:pPr>
        <w:ind w:left="0" w:firstLine="0"/>
        <w:rPr>
          <w:rFonts w:ascii="Arial" w:hAnsi="Arial" w:cs="Arial"/>
          <w:sz w:val="24"/>
          <w:szCs w:val="24"/>
        </w:rPr>
      </w:pPr>
    </w:p>
    <w:p w14:paraId="3381A984" w14:textId="77777777" w:rsidR="00691685" w:rsidRPr="003D6C8C" w:rsidRDefault="00691685" w:rsidP="00ED5A1D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bookmarkStart w:id="5" w:name="platebniPodminky"/>
      <w:bookmarkEnd w:id="5"/>
      <w:r w:rsidRPr="003D6C8C">
        <w:rPr>
          <w:rFonts w:ascii="Arial" w:hAnsi="Arial" w:cs="Arial"/>
          <w:sz w:val="24"/>
          <w:szCs w:val="24"/>
        </w:rPr>
        <w:t xml:space="preserve">Platební podmínky: </w:t>
      </w:r>
    </w:p>
    <w:p w14:paraId="1050EFA4" w14:textId="7AAC253F" w:rsidR="006347E3" w:rsidRPr="003D6C8C" w:rsidRDefault="0071329F" w:rsidP="00A163A9">
      <w:pPr>
        <w:pStyle w:val="Odstavecseseznamem"/>
        <w:numPr>
          <w:ilvl w:val="0"/>
          <w:numId w:val="4"/>
        </w:numPr>
        <w:spacing w:before="120"/>
        <w:ind w:left="1702" w:hanging="851"/>
        <w:contextualSpacing w:val="0"/>
        <w:rPr>
          <w:rFonts w:ascii="Arial" w:hAnsi="Arial" w:cs="Arial"/>
          <w:i/>
          <w:strike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D</w:t>
      </w:r>
      <w:r w:rsidR="00691685" w:rsidRPr="003D6C8C">
        <w:rPr>
          <w:rFonts w:ascii="Arial" w:hAnsi="Arial" w:cs="Arial"/>
          <w:sz w:val="24"/>
          <w:szCs w:val="24"/>
        </w:rPr>
        <w:t>otace bude žadateli poskytnuta</w:t>
      </w:r>
      <w:r w:rsidR="00691685" w:rsidRPr="003D6C8C">
        <w:rPr>
          <w:rFonts w:ascii="Arial" w:hAnsi="Arial" w:cs="Arial"/>
          <w:b/>
          <w:bCs/>
          <w:sz w:val="24"/>
          <w:szCs w:val="24"/>
        </w:rPr>
        <w:t xml:space="preserve"> </w:t>
      </w:r>
      <w:r w:rsidR="00691685" w:rsidRPr="003D6C8C">
        <w:rPr>
          <w:rFonts w:ascii="Arial" w:hAnsi="Arial" w:cs="Arial"/>
          <w:sz w:val="24"/>
          <w:szCs w:val="24"/>
        </w:rPr>
        <w:t xml:space="preserve">na základě a za podmínek </w:t>
      </w:r>
      <w:r w:rsidR="00F40FEB" w:rsidRPr="003D6C8C">
        <w:rPr>
          <w:rFonts w:ascii="Arial" w:hAnsi="Arial" w:cs="Arial"/>
          <w:sz w:val="24"/>
          <w:szCs w:val="24"/>
        </w:rPr>
        <w:t xml:space="preserve">blíže specifikovaných </w:t>
      </w:r>
      <w:r w:rsidR="004D1446" w:rsidRPr="003D6C8C">
        <w:rPr>
          <w:rFonts w:ascii="Arial" w:hAnsi="Arial" w:cs="Arial"/>
          <w:sz w:val="24"/>
          <w:szCs w:val="24"/>
        </w:rPr>
        <w:t>ve Smlouvě.</w:t>
      </w:r>
    </w:p>
    <w:p w14:paraId="0C063362" w14:textId="46249223" w:rsidR="00691685" w:rsidRPr="003D6C8C" w:rsidRDefault="0071329F" w:rsidP="002C45F1">
      <w:pPr>
        <w:pStyle w:val="Odstavecseseznamem"/>
        <w:numPr>
          <w:ilvl w:val="0"/>
          <w:numId w:val="4"/>
        </w:numPr>
        <w:spacing w:before="120"/>
        <w:ind w:left="1702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D</w:t>
      </w:r>
      <w:r w:rsidR="00691685" w:rsidRPr="003D6C8C">
        <w:rPr>
          <w:rFonts w:ascii="Arial" w:hAnsi="Arial" w:cs="Arial"/>
          <w:sz w:val="24"/>
          <w:szCs w:val="24"/>
        </w:rPr>
        <w:t xml:space="preserve">otace je poskytnuta ve lhůtě do 21 dnů po nabytí účinnosti </w:t>
      </w:r>
      <w:r w:rsidR="00F40FEB" w:rsidRPr="003D6C8C">
        <w:rPr>
          <w:rFonts w:ascii="Arial" w:hAnsi="Arial" w:cs="Arial"/>
          <w:sz w:val="24"/>
          <w:szCs w:val="24"/>
        </w:rPr>
        <w:t>S</w:t>
      </w:r>
      <w:r w:rsidR="00691685" w:rsidRPr="003D6C8C">
        <w:rPr>
          <w:rFonts w:ascii="Arial" w:hAnsi="Arial" w:cs="Arial"/>
          <w:sz w:val="24"/>
          <w:szCs w:val="24"/>
        </w:rPr>
        <w:t xml:space="preserve">mlouvy, není-li ve Smlouvě uvedeno jinak. </w:t>
      </w:r>
      <w:r w:rsidR="006C4DCD" w:rsidRPr="003D6C8C">
        <w:rPr>
          <w:rFonts w:ascii="Arial" w:hAnsi="Arial" w:cs="Arial"/>
          <w:sz w:val="24"/>
          <w:szCs w:val="24"/>
        </w:rPr>
        <w:t>Poskytnutím dotace se rozumí odepsání</w:t>
      </w:r>
      <w:r w:rsidR="00215D13" w:rsidRPr="003D6C8C">
        <w:rPr>
          <w:rFonts w:ascii="Arial" w:hAnsi="Arial" w:cs="Arial"/>
          <w:sz w:val="24"/>
          <w:szCs w:val="24"/>
        </w:rPr>
        <w:t xml:space="preserve"> finančních prostředků</w:t>
      </w:r>
      <w:r w:rsidR="006C4DCD" w:rsidRPr="003D6C8C">
        <w:rPr>
          <w:rFonts w:ascii="Arial" w:hAnsi="Arial" w:cs="Arial"/>
          <w:sz w:val="24"/>
          <w:szCs w:val="24"/>
        </w:rPr>
        <w:t xml:space="preserve"> z účtu poskytovatele</w:t>
      </w:r>
      <w:r w:rsidR="006347E3" w:rsidRPr="003D6C8C">
        <w:rPr>
          <w:rFonts w:ascii="Arial" w:hAnsi="Arial" w:cs="Arial"/>
          <w:sz w:val="24"/>
          <w:szCs w:val="24"/>
        </w:rPr>
        <w:t>.</w:t>
      </w:r>
      <w:r w:rsidR="004E27D9" w:rsidRPr="003D6C8C">
        <w:rPr>
          <w:rFonts w:ascii="Arial" w:hAnsi="Arial" w:cs="Arial"/>
          <w:iCs/>
          <w:sz w:val="24"/>
          <w:szCs w:val="24"/>
        </w:rPr>
        <w:t xml:space="preserve"> Pro potřeby veřejné podpory – podpory malého rozsahu (podpory de </w:t>
      </w:r>
      <w:proofErr w:type="spellStart"/>
      <w:r w:rsidR="004E27D9" w:rsidRPr="003D6C8C">
        <w:rPr>
          <w:rFonts w:ascii="Arial" w:hAnsi="Arial" w:cs="Arial"/>
          <w:iCs/>
          <w:sz w:val="24"/>
          <w:szCs w:val="24"/>
        </w:rPr>
        <w:t>minimis</w:t>
      </w:r>
      <w:proofErr w:type="spellEnd"/>
      <w:r w:rsidR="004E27D9" w:rsidRPr="003D6C8C">
        <w:rPr>
          <w:rFonts w:ascii="Arial" w:hAnsi="Arial" w:cs="Arial"/>
          <w:iCs/>
          <w:sz w:val="24"/>
          <w:szCs w:val="24"/>
        </w:rPr>
        <w:t>) se za den poskytnutí dotace považuje den, kdy Smlouva nabude účinnosti.</w:t>
      </w:r>
      <w:r w:rsidR="00A75C76" w:rsidRPr="003D6C8C">
        <w:rPr>
          <w:rFonts w:ascii="Arial" w:hAnsi="Arial" w:cs="Arial"/>
          <w:iCs/>
          <w:sz w:val="24"/>
          <w:szCs w:val="24"/>
        </w:rPr>
        <w:t xml:space="preserve"> </w:t>
      </w:r>
    </w:p>
    <w:p w14:paraId="64EDF10B" w14:textId="14EB6270" w:rsidR="00691685" w:rsidRPr="003D6C8C" w:rsidRDefault="00924ED3" w:rsidP="00167D7A">
      <w:pPr>
        <w:pStyle w:val="Odstavecseseznamem"/>
        <w:numPr>
          <w:ilvl w:val="0"/>
          <w:numId w:val="4"/>
        </w:numPr>
        <w:spacing w:before="120"/>
        <w:ind w:left="1702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Dotaci</w:t>
      </w:r>
      <w:r w:rsidR="00691685" w:rsidRPr="003D6C8C">
        <w:rPr>
          <w:rFonts w:ascii="Arial" w:hAnsi="Arial" w:cs="Arial"/>
          <w:sz w:val="24"/>
          <w:szCs w:val="24"/>
        </w:rPr>
        <w:t xml:space="preserve"> je možn</w:t>
      </w:r>
      <w:r w:rsidRPr="003D6C8C">
        <w:rPr>
          <w:rFonts w:ascii="Arial" w:hAnsi="Arial" w:cs="Arial"/>
          <w:sz w:val="24"/>
          <w:szCs w:val="24"/>
        </w:rPr>
        <w:t>o</w:t>
      </w:r>
      <w:r w:rsidR="00691685" w:rsidRPr="003D6C8C">
        <w:rPr>
          <w:rFonts w:ascii="Arial" w:hAnsi="Arial" w:cs="Arial"/>
          <w:sz w:val="24"/>
          <w:szCs w:val="24"/>
        </w:rPr>
        <w:t xml:space="preserve"> </w:t>
      </w:r>
      <w:r w:rsidR="00FA105F" w:rsidRPr="003D6C8C">
        <w:rPr>
          <w:rFonts w:ascii="Arial" w:hAnsi="Arial" w:cs="Arial"/>
          <w:sz w:val="24"/>
          <w:szCs w:val="24"/>
        </w:rPr>
        <w:t xml:space="preserve">použít </w:t>
      </w:r>
      <w:r w:rsidR="00691685" w:rsidRPr="003D6C8C">
        <w:rPr>
          <w:rFonts w:ascii="Arial" w:hAnsi="Arial" w:cs="Arial"/>
          <w:sz w:val="24"/>
          <w:szCs w:val="24"/>
        </w:rPr>
        <w:t xml:space="preserve">na </w:t>
      </w:r>
      <w:r w:rsidR="00677DE8" w:rsidRPr="003D6C8C">
        <w:rPr>
          <w:rFonts w:ascii="Arial" w:hAnsi="Arial" w:cs="Arial"/>
          <w:sz w:val="24"/>
          <w:szCs w:val="24"/>
        </w:rPr>
        <w:t xml:space="preserve">úhradu </w:t>
      </w:r>
      <w:r w:rsidR="00691685" w:rsidRPr="003D6C8C">
        <w:rPr>
          <w:rFonts w:ascii="Arial" w:hAnsi="Arial" w:cs="Arial"/>
          <w:sz w:val="24"/>
          <w:szCs w:val="24"/>
        </w:rPr>
        <w:t>uznateln</w:t>
      </w:r>
      <w:r w:rsidR="00677DE8" w:rsidRPr="003D6C8C">
        <w:rPr>
          <w:rFonts w:ascii="Arial" w:hAnsi="Arial" w:cs="Arial"/>
          <w:sz w:val="24"/>
          <w:szCs w:val="24"/>
        </w:rPr>
        <w:t>ých</w:t>
      </w:r>
      <w:r w:rsidR="00691685" w:rsidRPr="003D6C8C">
        <w:rPr>
          <w:rFonts w:ascii="Arial" w:hAnsi="Arial" w:cs="Arial"/>
          <w:sz w:val="24"/>
          <w:szCs w:val="24"/>
        </w:rPr>
        <w:t xml:space="preserve"> výdaj</w:t>
      </w:r>
      <w:r w:rsidR="00677DE8" w:rsidRPr="003D6C8C">
        <w:rPr>
          <w:rFonts w:ascii="Arial" w:hAnsi="Arial" w:cs="Arial"/>
          <w:sz w:val="24"/>
          <w:szCs w:val="24"/>
        </w:rPr>
        <w:t>ů</w:t>
      </w:r>
      <w:r w:rsidR="00691685" w:rsidRPr="003D6C8C">
        <w:rPr>
          <w:rFonts w:ascii="Arial" w:hAnsi="Arial" w:cs="Arial"/>
          <w:sz w:val="24"/>
          <w:szCs w:val="24"/>
        </w:rPr>
        <w:t xml:space="preserve"> </w:t>
      </w:r>
      <w:r w:rsidR="0058171B" w:rsidRPr="003D6C8C">
        <w:rPr>
          <w:rFonts w:ascii="Arial" w:hAnsi="Arial" w:cs="Arial"/>
          <w:sz w:val="24"/>
          <w:szCs w:val="24"/>
        </w:rPr>
        <w:t>akce/činnost</w:t>
      </w:r>
      <w:r w:rsidR="002C45F1" w:rsidRPr="003D6C8C">
        <w:rPr>
          <w:rFonts w:ascii="Arial" w:hAnsi="Arial" w:cs="Arial"/>
          <w:sz w:val="24"/>
          <w:szCs w:val="24"/>
        </w:rPr>
        <w:t>i</w:t>
      </w:r>
      <w:r w:rsidR="00691685" w:rsidRPr="003D6C8C">
        <w:rPr>
          <w:rFonts w:ascii="Arial" w:hAnsi="Arial" w:cs="Arial"/>
          <w:sz w:val="24"/>
          <w:szCs w:val="24"/>
        </w:rPr>
        <w:t xml:space="preserve"> </w:t>
      </w:r>
      <w:r w:rsidR="00361B29" w:rsidRPr="003D6C8C">
        <w:rPr>
          <w:rFonts w:ascii="Arial" w:hAnsi="Arial" w:cs="Arial"/>
          <w:sz w:val="24"/>
          <w:szCs w:val="24"/>
        </w:rPr>
        <w:t>výslovně uveden</w:t>
      </w:r>
      <w:r w:rsidR="00677DE8" w:rsidRPr="003D6C8C">
        <w:rPr>
          <w:rFonts w:ascii="Arial" w:hAnsi="Arial" w:cs="Arial"/>
          <w:sz w:val="24"/>
          <w:szCs w:val="24"/>
        </w:rPr>
        <w:t>ých</w:t>
      </w:r>
      <w:r w:rsidR="00361B29" w:rsidRPr="003D6C8C">
        <w:rPr>
          <w:rFonts w:ascii="Arial" w:hAnsi="Arial" w:cs="Arial"/>
          <w:sz w:val="24"/>
          <w:szCs w:val="24"/>
        </w:rPr>
        <w:t xml:space="preserve"> ve </w:t>
      </w:r>
      <w:r w:rsidR="00677DE8" w:rsidRPr="003D6C8C">
        <w:rPr>
          <w:rFonts w:ascii="Arial" w:hAnsi="Arial" w:cs="Arial"/>
          <w:sz w:val="24"/>
          <w:szCs w:val="24"/>
        </w:rPr>
        <w:t>S</w:t>
      </w:r>
      <w:r w:rsidR="00361B29" w:rsidRPr="003D6C8C">
        <w:rPr>
          <w:rFonts w:ascii="Arial" w:hAnsi="Arial" w:cs="Arial"/>
          <w:sz w:val="24"/>
          <w:szCs w:val="24"/>
        </w:rPr>
        <w:t>mlouvě</w:t>
      </w:r>
      <w:r w:rsidR="00677DE8" w:rsidRPr="003D6C8C">
        <w:rPr>
          <w:rFonts w:ascii="Arial" w:hAnsi="Arial" w:cs="Arial"/>
          <w:sz w:val="24"/>
          <w:szCs w:val="24"/>
        </w:rPr>
        <w:t xml:space="preserve"> a</w:t>
      </w:r>
      <w:r w:rsidR="00361B29" w:rsidRPr="003D6C8C">
        <w:rPr>
          <w:rFonts w:ascii="Arial" w:hAnsi="Arial" w:cs="Arial"/>
          <w:sz w:val="24"/>
          <w:szCs w:val="24"/>
        </w:rPr>
        <w:t xml:space="preserve"> </w:t>
      </w:r>
      <w:r w:rsidR="00691685" w:rsidRPr="003D6C8C">
        <w:rPr>
          <w:rFonts w:ascii="Arial" w:hAnsi="Arial" w:cs="Arial"/>
          <w:sz w:val="24"/>
          <w:szCs w:val="24"/>
        </w:rPr>
        <w:t>vznikl</w:t>
      </w:r>
      <w:r w:rsidR="00677DE8" w:rsidRPr="003D6C8C">
        <w:rPr>
          <w:rFonts w:ascii="Arial" w:hAnsi="Arial" w:cs="Arial"/>
          <w:sz w:val="24"/>
          <w:szCs w:val="24"/>
        </w:rPr>
        <w:t>ých</w:t>
      </w:r>
      <w:r w:rsidR="00691685" w:rsidRPr="003D6C8C">
        <w:rPr>
          <w:rFonts w:ascii="Arial" w:hAnsi="Arial" w:cs="Arial"/>
          <w:sz w:val="24"/>
          <w:szCs w:val="24"/>
        </w:rPr>
        <w:t xml:space="preserve"> </w:t>
      </w:r>
      <w:r w:rsidR="00953259" w:rsidRPr="003D6C8C">
        <w:rPr>
          <w:rFonts w:ascii="Arial" w:hAnsi="Arial" w:cs="Arial"/>
          <w:sz w:val="24"/>
          <w:szCs w:val="24"/>
        </w:rPr>
        <w:t xml:space="preserve">v období realizace </w:t>
      </w:r>
      <w:r w:rsidR="0032654D" w:rsidRPr="003D6C8C">
        <w:rPr>
          <w:rFonts w:ascii="Arial" w:hAnsi="Arial" w:cs="Arial"/>
          <w:sz w:val="24"/>
          <w:szCs w:val="24"/>
        </w:rPr>
        <w:t>akce/</w:t>
      </w:r>
      <w:r w:rsidR="004547F7" w:rsidRPr="003D6C8C">
        <w:rPr>
          <w:rFonts w:ascii="Arial" w:hAnsi="Arial" w:cs="Arial"/>
          <w:sz w:val="24"/>
          <w:szCs w:val="24"/>
        </w:rPr>
        <w:t>činnosti</w:t>
      </w:r>
      <w:r w:rsidR="00953259" w:rsidRPr="003D6C8C">
        <w:rPr>
          <w:rFonts w:ascii="Arial" w:hAnsi="Arial" w:cs="Arial"/>
          <w:sz w:val="24"/>
          <w:szCs w:val="24"/>
        </w:rPr>
        <w:t xml:space="preserve"> </w:t>
      </w:r>
      <w:r w:rsidR="00691685" w:rsidRPr="003D6C8C">
        <w:rPr>
          <w:rFonts w:ascii="Arial" w:hAnsi="Arial" w:cs="Arial"/>
          <w:sz w:val="24"/>
          <w:szCs w:val="24"/>
        </w:rPr>
        <w:t>od </w:t>
      </w:r>
      <w:r w:rsidR="00834AC3" w:rsidRPr="003D6C8C">
        <w:rPr>
          <w:rFonts w:ascii="Arial" w:hAnsi="Arial" w:cs="Arial"/>
          <w:sz w:val="24"/>
          <w:szCs w:val="24"/>
        </w:rPr>
        <w:t>1.</w:t>
      </w:r>
      <w:r w:rsidR="00691685" w:rsidRPr="003D6C8C">
        <w:rPr>
          <w:rFonts w:ascii="Arial" w:hAnsi="Arial" w:cs="Arial"/>
          <w:sz w:val="24"/>
          <w:szCs w:val="24"/>
        </w:rPr>
        <w:t> </w:t>
      </w:r>
      <w:r w:rsidR="00834AC3" w:rsidRPr="003D6C8C">
        <w:rPr>
          <w:rFonts w:ascii="Arial" w:hAnsi="Arial" w:cs="Arial"/>
          <w:sz w:val="24"/>
          <w:szCs w:val="24"/>
        </w:rPr>
        <w:t>1</w:t>
      </w:r>
      <w:r w:rsidR="00691685" w:rsidRPr="003D6C8C">
        <w:rPr>
          <w:rFonts w:ascii="Arial" w:hAnsi="Arial" w:cs="Arial"/>
          <w:sz w:val="24"/>
          <w:szCs w:val="24"/>
        </w:rPr>
        <w:t>. 20</w:t>
      </w:r>
      <w:r w:rsidR="00834AC3" w:rsidRPr="003D6C8C">
        <w:rPr>
          <w:rFonts w:ascii="Arial" w:hAnsi="Arial" w:cs="Arial"/>
          <w:sz w:val="24"/>
          <w:szCs w:val="24"/>
        </w:rPr>
        <w:t>21</w:t>
      </w:r>
      <w:r w:rsidR="00691685" w:rsidRPr="003D6C8C">
        <w:rPr>
          <w:rFonts w:ascii="Arial" w:hAnsi="Arial" w:cs="Arial"/>
          <w:sz w:val="24"/>
          <w:szCs w:val="24"/>
        </w:rPr>
        <w:t xml:space="preserve"> do </w:t>
      </w:r>
      <w:r w:rsidR="00834AC3" w:rsidRPr="003D6C8C">
        <w:rPr>
          <w:rFonts w:ascii="Arial" w:hAnsi="Arial" w:cs="Arial"/>
          <w:sz w:val="24"/>
          <w:szCs w:val="24"/>
        </w:rPr>
        <w:t>31</w:t>
      </w:r>
      <w:r w:rsidR="00691685" w:rsidRPr="003D6C8C">
        <w:rPr>
          <w:rFonts w:ascii="Arial" w:hAnsi="Arial" w:cs="Arial"/>
          <w:sz w:val="24"/>
          <w:szCs w:val="24"/>
        </w:rPr>
        <w:t>. </w:t>
      </w:r>
      <w:r w:rsidR="00834AC3" w:rsidRPr="003D6C8C">
        <w:rPr>
          <w:rFonts w:ascii="Arial" w:hAnsi="Arial" w:cs="Arial"/>
          <w:sz w:val="24"/>
          <w:szCs w:val="24"/>
        </w:rPr>
        <w:t>12</w:t>
      </w:r>
      <w:r w:rsidR="00691685" w:rsidRPr="003D6C8C">
        <w:rPr>
          <w:rFonts w:ascii="Arial" w:hAnsi="Arial" w:cs="Arial"/>
          <w:sz w:val="24"/>
          <w:szCs w:val="24"/>
        </w:rPr>
        <w:t>. 20</w:t>
      </w:r>
      <w:r w:rsidR="00834AC3" w:rsidRPr="003D6C8C">
        <w:rPr>
          <w:rFonts w:ascii="Arial" w:hAnsi="Arial" w:cs="Arial"/>
          <w:sz w:val="24"/>
          <w:szCs w:val="24"/>
        </w:rPr>
        <w:t>21</w:t>
      </w:r>
      <w:r w:rsidR="00691685" w:rsidRPr="003D6C8C">
        <w:rPr>
          <w:rFonts w:ascii="Arial" w:hAnsi="Arial" w:cs="Arial"/>
          <w:sz w:val="24"/>
          <w:szCs w:val="24"/>
        </w:rPr>
        <w:t>.</w:t>
      </w:r>
      <w:r w:rsidR="00DE3FC9" w:rsidRPr="003D6C8C">
        <w:rPr>
          <w:rFonts w:ascii="Arial" w:hAnsi="Arial" w:cs="Arial"/>
          <w:sz w:val="24"/>
          <w:szCs w:val="24"/>
        </w:rPr>
        <w:t xml:space="preserve"> </w:t>
      </w:r>
      <w:r w:rsidR="00402AA0" w:rsidRPr="003D6C8C">
        <w:rPr>
          <w:rFonts w:ascii="Arial" w:hAnsi="Arial" w:cs="Arial"/>
          <w:sz w:val="24"/>
          <w:szCs w:val="24"/>
        </w:rPr>
        <w:t xml:space="preserve">Dotaci je možné použít na úhradu </w:t>
      </w:r>
      <w:r w:rsidR="00361B29" w:rsidRPr="003D6C8C">
        <w:rPr>
          <w:rFonts w:ascii="Arial" w:hAnsi="Arial" w:cs="Arial"/>
          <w:sz w:val="24"/>
          <w:szCs w:val="24"/>
        </w:rPr>
        <w:t xml:space="preserve">těchto </w:t>
      </w:r>
      <w:r w:rsidR="00402AA0" w:rsidRPr="003D6C8C">
        <w:rPr>
          <w:rFonts w:ascii="Arial" w:hAnsi="Arial" w:cs="Arial"/>
          <w:sz w:val="24"/>
          <w:szCs w:val="24"/>
        </w:rPr>
        <w:t xml:space="preserve">uznatelných výdajů </w:t>
      </w:r>
      <w:r w:rsidR="0032654D" w:rsidRPr="003D6C8C">
        <w:rPr>
          <w:rFonts w:ascii="Arial" w:hAnsi="Arial" w:cs="Arial"/>
          <w:sz w:val="24"/>
          <w:szCs w:val="24"/>
        </w:rPr>
        <w:t>akce/</w:t>
      </w:r>
      <w:r w:rsidR="00402AA0" w:rsidRPr="003D6C8C">
        <w:rPr>
          <w:rFonts w:ascii="Arial" w:hAnsi="Arial" w:cs="Arial"/>
          <w:sz w:val="24"/>
          <w:szCs w:val="24"/>
        </w:rPr>
        <w:t xml:space="preserve">činnosti </w:t>
      </w:r>
      <w:r w:rsidR="004547F7" w:rsidRPr="003D6C8C">
        <w:rPr>
          <w:rFonts w:ascii="Arial" w:hAnsi="Arial" w:cs="Arial"/>
          <w:sz w:val="24"/>
          <w:szCs w:val="24"/>
        </w:rPr>
        <w:t xml:space="preserve">nejpozději do </w:t>
      </w:r>
      <w:r w:rsidR="00834AC3" w:rsidRPr="003D6C8C">
        <w:rPr>
          <w:rFonts w:ascii="Arial" w:hAnsi="Arial" w:cs="Arial"/>
          <w:sz w:val="24"/>
          <w:szCs w:val="24"/>
        </w:rPr>
        <w:t>31</w:t>
      </w:r>
      <w:r w:rsidR="00402AA0" w:rsidRPr="003D6C8C">
        <w:rPr>
          <w:rFonts w:ascii="Arial" w:hAnsi="Arial" w:cs="Arial"/>
          <w:sz w:val="24"/>
          <w:szCs w:val="24"/>
        </w:rPr>
        <w:t>. </w:t>
      </w:r>
      <w:r w:rsidR="00834AC3" w:rsidRPr="003D6C8C">
        <w:rPr>
          <w:rFonts w:ascii="Arial" w:hAnsi="Arial" w:cs="Arial"/>
          <w:sz w:val="24"/>
          <w:szCs w:val="24"/>
        </w:rPr>
        <w:t>12</w:t>
      </w:r>
      <w:r w:rsidR="00402AA0" w:rsidRPr="003D6C8C">
        <w:rPr>
          <w:rFonts w:ascii="Arial" w:hAnsi="Arial" w:cs="Arial"/>
          <w:sz w:val="24"/>
          <w:szCs w:val="24"/>
        </w:rPr>
        <w:t>. 20</w:t>
      </w:r>
      <w:r w:rsidR="00834AC3" w:rsidRPr="003D6C8C">
        <w:rPr>
          <w:rFonts w:ascii="Arial" w:hAnsi="Arial" w:cs="Arial"/>
          <w:sz w:val="24"/>
          <w:szCs w:val="24"/>
        </w:rPr>
        <w:t>21</w:t>
      </w:r>
      <w:r w:rsidR="00BA36B7" w:rsidRPr="003D6C8C">
        <w:rPr>
          <w:rFonts w:ascii="Arial" w:hAnsi="Arial" w:cs="Arial"/>
          <w:sz w:val="24"/>
          <w:szCs w:val="24"/>
        </w:rPr>
        <w:t>, není-li ve </w:t>
      </w:r>
      <w:r w:rsidR="00402AA0" w:rsidRPr="003D6C8C">
        <w:rPr>
          <w:rFonts w:ascii="Arial" w:hAnsi="Arial" w:cs="Arial"/>
          <w:sz w:val="24"/>
          <w:szCs w:val="24"/>
        </w:rPr>
        <w:t>Smlouvě sjednáno jinak</w:t>
      </w:r>
      <w:r w:rsidR="002F1D64" w:rsidRPr="003D6C8C">
        <w:rPr>
          <w:rFonts w:ascii="Arial" w:hAnsi="Arial" w:cs="Arial"/>
          <w:sz w:val="24"/>
          <w:szCs w:val="24"/>
        </w:rPr>
        <w:t>.</w:t>
      </w:r>
      <w:r w:rsidR="000764D3" w:rsidRPr="003D6C8C">
        <w:rPr>
          <w:rFonts w:ascii="Arial" w:hAnsi="Arial" w:cs="Arial"/>
          <w:sz w:val="24"/>
          <w:szCs w:val="24"/>
        </w:rPr>
        <w:t xml:space="preserve"> </w:t>
      </w:r>
    </w:p>
    <w:p w14:paraId="174526EA" w14:textId="388C215A" w:rsidR="00497734" w:rsidRPr="003D6C8C" w:rsidRDefault="003B5BFA" w:rsidP="00E72DF8">
      <w:pPr>
        <w:pStyle w:val="Odstavecseseznamem"/>
        <w:numPr>
          <w:ilvl w:val="0"/>
          <w:numId w:val="4"/>
        </w:numPr>
        <w:spacing w:before="120"/>
        <w:ind w:left="1702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Příjemce je povinen předložit poskytovateli vyúčtování a doložit výdaje, příjmy a vlastní a jiné zdroje společně se závěrečnou zprávou způsobem a</w:t>
      </w:r>
      <w:r w:rsidR="00BA36B7" w:rsidRPr="003D6C8C">
        <w:rPr>
          <w:rFonts w:ascii="Arial" w:hAnsi="Arial" w:cs="Arial"/>
          <w:sz w:val="24"/>
          <w:szCs w:val="24"/>
        </w:rPr>
        <w:t> </w:t>
      </w:r>
      <w:r w:rsidRPr="003D6C8C">
        <w:rPr>
          <w:rFonts w:ascii="Arial" w:hAnsi="Arial" w:cs="Arial"/>
          <w:sz w:val="24"/>
          <w:szCs w:val="24"/>
        </w:rPr>
        <w:t>ve lhůtě stanovené ve Smlouvě.</w:t>
      </w:r>
      <w:r w:rsidR="002708C0" w:rsidRPr="003D6C8C">
        <w:rPr>
          <w:rFonts w:ascii="Arial" w:hAnsi="Arial" w:cs="Arial"/>
          <w:sz w:val="24"/>
          <w:szCs w:val="24"/>
        </w:rPr>
        <w:t xml:space="preserve"> </w:t>
      </w:r>
      <w:r w:rsidR="00834AC3" w:rsidRPr="003D6C8C">
        <w:rPr>
          <w:rFonts w:ascii="Arial" w:hAnsi="Arial" w:cs="Arial"/>
          <w:sz w:val="24"/>
          <w:szCs w:val="21"/>
        </w:rPr>
        <w:t>V případě platby v cizí měně budou výdaje přepočítány na Kč kurzem ČNB platným ke dni úhrady.</w:t>
      </w:r>
    </w:p>
    <w:p w14:paraId="72E83FFA" w14:textId="0F30D4D7" w:rsidR="00834AC3" w:rsidRPr="003D6C8C" w:rsidRDefault="00834AC3" w:rsidP="00E72DF8">
      <w:pPr>
        <w:pStyle w:val="Odstavecseseznamem"/>
        <w:numPr>
          <w:ilvl w:val="0"/>
          <w:numId w:val="4"/>
        </w:numPr>
        <w:spacing w:before="120"/>
        <w:ind w:left="1702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Příspěvkové organizaci Olomouckého kraje, jejíž žádosti bude vyhověno, budou </w:t>
      </w:r>
      <w:r w:rsidR="009C4191" w:rsidRPr="003D6C8C">
        <w:rPr>
          <w:rFonts w:ascii="Arial" w:hAnsi="Arial" w:cs="Arial"/>
          <w:sz w:val="24"/>
          <w:szCs w:val="24"/>
        </w:rPr>
        <w:t xml:space="preserve">finanční prostředky </w:t>
      </w:r>
      <w:r w:rsidRPr="003D6C8C">
        <w:rPr>
          <w:rFonts w:ascii="Arial" w:hAnsi="Arial" w:cs="Arial"/>
          <w:sz w:val="24"/>
          <w:szCs w:val="24"/>
        </w:rPr>
        <w:t>poskytnuty formou příspěvku dle § 28 odst. 4 zákona č. 250/2000 Sb., v platném znění. Veřejnoprávní smlouva nebude s příspěvkovou organizací uzavírána, poskytovatel při poskytnutí příspěvku stanoví podmínky pro použití příspěvku shodné s podmínkami dle tohoto dotačního programu. Příspěvkové organizace Olomouckého kraje budou o přidělení účelového příspěvku vyrozuměny informačním dopisem.</w:t>
      </w:r>
    </w:p>
    <w:p w14:paraId="52F29268" w14:textId="77777777" w:rsidR="00024896" w:rsidRPr="003D6C8C" w:rsidRDefault="00024896" w:rsidP="00A03F39">
      <w:pPr>
        <w:ind w:left="0" w:firstLine="0"/>
        <w:rPr>
          <w:rFonts w:ascii="Arial" w:hAnsi="Arial" w:cs="Arial"/>
          <w:i/>
          <w:sz w:val="24"/>
          <w:szCs w:val="24"/>
        </w:rPr>
      </w:pPr>
    </w:p>
    <w:p w14:paraId="362E6F2A" w14:textId="77777777" w:rsidR="00691685" w:rsidRPr="003D6C8C" w:rsidRDefault="00691685" w:rsidP="00ED5A1D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PRÁVNICKÉ OSOBY – V případě přeměny žadatele/příjemce, který je právnickou osobou, nebo jeho zrušení s likvidací, je žadatel/příjemce povinen o této skutečnosti předem písemně informovat administrátora. </w:t>
      </w:r>
    </w:p>
    <w:p w14:paraId="2E6B7999" w14:textId="0ADE45C8" w:rsidR="00691685" w:rsidRPr="003D6C8C" w:rsidRDefault="00691685" w:rsidP="00ED5A1D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FYZICKÉ OSOBY </w:t>
      </w:r>
      <w:r w:rsidR="00DD0A09" w:rsidRPr="003D6C8C">
        <w:rPr>
          <w:rFonts w:ascii="Arial" w:hAnsi="Arial" w:cs="Arial"/>
          <w:sz w:val="24"/>
          <w:szCs w:val="24"/>
        </w:rPr>
        <w:t xml:space="preserve">– </w:t>
      </w:r>
      <w:r w:rsidRPr="003D6C8C">
        <w:rPr>
          <w:rFonts w:ascii="Arial" w:hAnsi="Arial" w:cs="Arial"/>
          <w:sz w:val="24"/>
          <w:szCs w:val="24"/>
        </w:rPr>
        <w:t>Zemře-li žadatel</w:t>
      </w:r>
      <w:r w:rsidR="006D186D" w:rsidRPr="003D6C8C">
        <w:rPr>
          <w:rFonts w:ascii="Arial" w:hAnsi="Arial" w:cs="Arial"/>
          <w:sz w:val="24"/>
          <w:szCs w:val="24"/>
        </w:rPr>
        <w:t>/příjemce</w:t>
      </w:r>
      <w:r w:rsidRPr="003D6C8C">
        <w:rPr>
          <w:rFonts w:ascii="Arial" w:hAnsi="Arial" w:cs="Arial"/>
          <w:sz w:val="24"/>
          <w:szCs w:val="24"/>
        </w:rPr>
        <w:t xml:space="preserve"> po uzavření Smlouvy, ale před </w:t>
      </w:r>
      <w:r w:rsidR="00924604" w:rsidRPr="003D6C8C">
        <w:rPr>
          <w:rFonts w:ascii="Arial" w:hAnsi="Arial" w:cs="Arial"/>
          <w:sz w:val="24"/>
          <w:szCs w:val="24"/>
        </w:rPr>
        <w:t xml:space="preserve">poskytnutím </w:t>
      </w:r>
      <w:r w:rsidRPr="003D6C8C">
        <w:rPr>
          <w:rFonts w:ascii="Arial" w:hAnsi="Arial" w:cs="Arial"/>
          <w:sz w:val="24"/>
          <w:szCs w:val="24"/>
        </w:rPr>
        <w:t>dotace nebo části dotace na jeho účet, právo na poskytnutí dotace zaniká; dědicové nemají na poskytnutí dotace prá</w:t>
      </w:r>
      <w:r w:rsidR="00BA36B7" w:rsidRPr="003D6C8C">
        <w:rPr>
          <w:rFonts w:ascii="Arial" w:hAnsi="Arial" w:cs="Arial"/>
          <w:sz w:val="24"/>
          <w:szCs w:val="24"/>
        </w:rPr>
        <w:t>vní nárok. Zemře-li příjemce po </w:t>
      </w:r>
      <w:r w:rsidR="00924604" w:rsidRPr="003D6C8C">
        <w:rPr>
          <w:rFonts w:ascii="Arial" w:hAnsi="Arial" w:cs="Arial"/>
          <w:sz w:val="24"/>
          <w:szCs w:val="24"/>
        </w:rPr>
        <w:t>poskytnutí</w:t>
      </w:r>
      <w:r w:rsidRPr="003D6C8C">
        <w:rPr>
          <w:rFonts w:ascii="Arial" w:hAnsi="Arial" w:cs="Arial"/>
          <w:sz w:val="24"/>
          <w:szCs w:val="24"/>
        </w:rPr>
        <w:t xml:space="preserve"> dotace nebo části dotace na jeho účet, přechází práva a </w:t>
      </w:r>
      <w:r w:rsidR="00BA36B7" w:rsidRPr="003D6C8C">
        <w:rPr>
          <w:rFonts w:ascii="Arial" w:hAnsi="Arial" w:cs="Arial"/>
          <w:sz w:val="24"/>
          <w:szCs w:val="24"/>
        </w:rPr>
        <w:t>povinnosti ze </w:t>
      </w:r>
      <w:r w:rsidRPr="003D6C8C">
        <w:rPr>
          <w:rFonts w:ascii="Arial" w:hAnsi="Arial" w:cs="Arial"/>
          <w:sz w:val="24"/>
          <w:szCs w:val="24"/>
        </w:rPr>
        <w:t>Smlouvy na jeho dědice.</w:t>
      </w:r>
      <w:bookmarkStart w:id="6" w:name="spoluúčast"/>
      <w:bookmarkEnd w:id="6"/>
    </w:p>
    <w:p w14:paraId="3D507ACA" w14:textId="764DBEF8" w:rsidR="00E43B70" w:rsidRPr="003D6C8C" w:rsidRDefault="00E43B70" w:rsidP="00184054">
      <w:pPr>
        <w:spacing w:before="120" w:after="200"/>
        <w:ind w:left="0" w:firstLine="0"/>
        <w:rPr>
          <w:rFonts w:ascii="Arial" w:hAnsi="Arial" w:cs="Arial"/>
          <w:i/>
          <w:sz w:val="24"/>
          <w:szCs w:val="24"/>
        </w:rPr>
      </w:pPr>
    </w:p>
    <w:p w14:paraId="534E242B" w14:textId="77777777" w:rsidR="00691685" w:rsidRPr="003D6C8C" w:rsidRDefault="00691685" w:rsidP="00ED5A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>Spoluúčast žadatele</w:t>
      </w:r>
    </w:p>
    <w:p w14:paraId="60E85306" w14:textId="691F3E18" w:rsidR="00832F6C" w:rsidRPr="003D6C8C" w:rsidRDefault="008B1DB7" w:rsidP="004D1446">
      <w:pPr>
        <w:autoSpaceDE w:val="0"/>
        <w:autoSpaceDN w:val="0"/>
        <w:adjustRightInd w:val="0"/>
        <w:spacing w:before="120" w:after="120"/>
        <w:ind w:left="3" w:firstLine="0"/>
        <w:rPr>
          <w:rFonts w:ascii="Arial" w:hAnsi="Arial" w:cs="Arial"/>
          <w:bCs/>
          <w:strike/>
          <w:sz w:val="24"/>
          <w:szCs w:val="24"/>
          <w:u w:val="single"/>
        </w:rPr>
      </w:pPr>
      <w:r w:rsidRPr="003D6C8C">
        <w:rPr>
          <w:rFonts w:ascii="Arial" w:hAnsi="Arial" w:cs="Arial"/>
          <w:bCs/>
          <w:sz w:val="24"/>
          <w:szCs w:val="24"/>
        </w:rPr>
        <w:t>Minimální podíl spoluúčasti žadatele z vlastních a jiných zdrojů vychází z celkových předpokládaných uznatelných výdajů akce</w:t>
      </w:r>
      <w:r w:rsidR="009A3BF3" w:rsidRPr="003D6C8C">
        <w:rPr>
          <w:rFonts w:ascii="Arial" w:hAnsi="Arial" w:cs="Arial"/>
          <w:bCs/>
          <w:sz w:val="24"/>
          <w:szCs w:val="24"/>
        </w:rPr>
        <w:t>/činnosti</w:t>
      </w:r>
      <w:r w:rsidRPr="003D6C8C">
        <w:rPr>
          <w:rFonts w:ascii="Arial" w:hAnsi="Arial" w:cs="Arial"/>
          <w:bCs/>
          <w:sz w:val="24"/>
          <w:szCs w:val="24"/>
        </w:rPr>
        <w:t xml:space="preserve"> uvedených v žádosti žadatele, a činí </w:t>
      </w:r>
      <w:r w:rsidR="00834AC3" w:rsidRPr="003D6C8C">
        <w:rPr>
          <w:rFonts w:ascii="Arial" w:hAnsi="Arial" w:cs="Arial"/>
          <w:b/>
          <w:bCs/>
          <w:sz w:val="24"/>
          <w:szCs w:val="24"/>
        </w:rPr>
        <w:t>50</w:t>
      </w:r>
      <w:r w:rsidRPr="003D6C8C">
        <w:rPr>
          <w:rFonts w:ascii="Arial" w:hAnsi="Arial" w:cs="Arial"/>
          <w:bCs/>
          <w:sz w:val="24"/>
          <w:szCs w:val="24"/>
        </w:rPr>
        <w:t> % celkových předpokládaných uznatelných výdajů akce</w:t>
      </w:r>
      <w:r w:rsidR="008A463B" w:rsidRPr="003D6C8C">
        <w:rPr>
          <w:rFonts w:ascii="Arial" w:hAnsi="Arial" w:cs="Arial"/>
          <w:bCs/>
          <w:sz w:val="24"/>
          <w:szCs w:val="24"/>
        </w:rPr>
        <w:t>/</w:t>
      </w:r>
      <w:r w:rsidR="009A3BF3" w:rsidRPr="003D6C8C">
        <w:rPr>
          <w:rFonts w:ascii="Arial" w:hAnsi="Arial" w:cs="Arial"/>
          <w:bCs/>
          <w:sz w:val="24"/>
          <w:szCs w:val="24"/>
        </w:rPr>
        <w:t>činnosti</w:t>
      </w:r>
      <w:r w:rsidRPr="003D6C8C">
        <w:rPr>
          <w:rFonts w:ascii="Arial" w:hAnsi="Arial" w:cs="Arial"/>
          <w:bCs/>
          <w:sz w:val="24"/>
          <w:szCs w:val="24"/>
        </w:rPr>
        <w:t>. V případě, že celkové skutečně vynaložené uznatelné výdaje akce</w:t>
      </w:r>
      <w:r w:rsidR="008A463B" w:rsidRPr="003D6C8C">
        <w:rPr>
          <w:rFonts w:ascii="Arial" w:hAnsi="Arial" w:cs="Arial"/>
          <w:bCs/>
          <w:sz w:val="24"/>
          <w:szCs w:val="24"/>
        </w:rPr>
        <w:t>/</w:t>
      </w:r>
      <w:r w:rsidR="009A3BF3" w:rsidRPr="003D6C8C">
        <w:rPr>
          <w:rFonts w:ascii="Arial" w:hAnsi="Arial" w:cs="Arial"/>
          <w:bCs/>
          <w:sz w:val="24"/>
          <w:szCs w:val="24"/>
        </w:rPr>
        <w:t>činnosti</w:t>
      </w:r>
      <w:r w:rsidRPr="003D6C8C">
        <w:rPr>
          <w:rFonts w:ascii="Arial" w:hAnsi="Arial" w:cs="Arial"/>
          <w:bCs/>
          <w:sz w:val="24"/>
          <w:szCs w:val="24"/>
        </w:rPr>
        <w:t xml:space="preserve"> budou nižší než celkové předpokládané uznatelné výdaje akce</w:t>
      </w:r>
      <w:r w:rsidR="008A463B" w:rsidRPr="003D6C8C">
        <w:rPr>
          <w:rFonts w:ascii="Arial" w:hAnsi="Arial" w:cs="Arial"/>
          <w:bCs/>
          <w:sz w:val="24"/>
          <w:szCs w:val="24"/>
        </w:rPr>
        <w:t>/</w:t>
      </w:r>
      <w:r w:rsidR="009A3BF3" w:rsidRPr="003D6C8C">
        <w:rPr>
          <w:rFonts w:ascii="Arial" w:hAnsi="Arial" w:cs="Arial"/>
          <w:bCs/>
          <w:sz w:val="24"/>
          <w:szCs w:val="24"/>
        </w:rPr>
        <w:t>činnosti</w:t>
      </w:r>
      <w:r w:rsidRPr="003D6C8C">
        <w:rPr>
          <w:rFonts w:ascii="Arial" w:hAnsi="Arial" w:cs="Arial"/>
          <w:bCs/>
          <w:sz w:val="24"/>
          <w:szCs w:val="24"/>
        </w:rPr>
        <w:t xml:space="preserve"> uvedené v žádosti žadatele, je žadatel povinen v rámci vyúčtování dotace vrátit poskytovateli část poskytnuté dotace v souladu se Smlouvou tak, aby výše dotace odpovídala</w:t>
      </w:r>
      <w:r w:rsidR="00A85FFA" w:rsidRPr="003D6C8C">
        <w:rPr>
          <w:rFonts w:ascii="Arial" w:hAnsi="Arial" w:cs="Arial"/>
          <w:bCs/>
          <w:sz w:val="24"/>
          <w:szCs w:val="24"/>
        </w:rPr>
        <w:t xml:space="preserve"> </w:t>
      </w:r>
      <w:r w:rsidR="00D95640" w:rsidRPr="003D6C8C">
        <w:rPr>
          <w:rFonts w:ascii="Arial" w:hAnsi="Arial" w:cs="Arial"/>
          <w:bCs/>
          <w:sz w:val="24"/>
          <w:szCs w:val="24"/>
        </w:rPr>
        <w:t xml:space="preserve">maximálně </w:t>
      </w:r>
      <w:proofErr w:type="gramStart"/>
      <w:r w:rsidR="00834AC3" w:rsidRPr="003D6C8C">
        <w:rPr>
          <w:rFonts w:ascii="Arial" w:hAnsi="Arial" w:cs="Arial"/>
          <w:bCs/>
          <w:sz w:val="24"/>
          <w:szCs w:val="24"/>
        </w:rPr>
        <w:t>50</w:t>
      </w:r>
      <w:r w:rsidR="00D95640" w:rsidRPr="003D6C8C">
        <w:rPr>
          <w:rFonts w:ascii="Arial" w:hAnsi="Arial" w:cs="Arial"/>
          <w:bCs/>
          <w:sz w:val="24"/>
          <w:szCs w:val="24"/>
        </w:rPr>
        <w:t xml:space="preserve"> % </w:t>
      </w:r>
      <w:r w:rsidR="00B43B6E" w:rsidRPr="003D6C8C">
        <w:rPr>
          <w:rFonts w:ascii="Arial" w:hAnsi="Arial" w:cs="Arial"/>
          <w:bCs/>
          <w:i/>
          <w:sz w:val="24"/>
          <w:szCs w:val="24"/>
        </w:rPr>
        <w:t xml:space="preserve"> </w:t>
      </w:r>
      <w:r w:rsidRPr="003D6C8C">
        <w:rPr>
          <w:rFonts w:ascii="Arial" w:hAnsi="Arial" w:cs="Arial"/>
          <w:bCs/>
          <w:sz w:val="24"/>
          <w:szCs w:val="24"/>
        </w:rPr>
        <w:t>z celkových</w:t>
      </w:r>
      <w:proofErr w:type="gramEnd"/>
      <w:r w:rsidRPr="003D6C8C">
        <w:rPr>
          <w:rFonts w:ascii="Arial" w:hAnsi="Arial" w:cs="Arial"/>
          <w:bCs/>
          <w:sz w:val="24"/>
          <w:szCs w:val="24"/>
        </w:rPr>
        <w:t xml:space="preserve"> skutečně vynaložených uznatelných výdajů akce</w:t>
      </w:r>
      <w:r w:rsidR="008A463B" w:rsidRPr="003D6C8C">
        <w:rPr>
          <w:rFonts w:ascii="Arial" w:hAnsi="Arial" w:cs="Arial"/>
          <w:bCs/>
          <w:sz w:val="24"/>
          <w:szCs w:val="24"/>
        </w:rPr>
        <w:t>/</w:t>
      </w:r>
      <w:r w:rsidR="00740F49" w:rsidRPr="003D6C8C">
        <w:rPr>
          <w:rFonts w:ascii="Arial" w:hAnsi="Arial" w:cs="Arial"/>
          <w:bCs/>
          <w:sz w:val="24"/>
          <w:szCs w:val="24"/>
        </w:rPr>
        <w:t>činnosti</w:t>
      </w:r>
      <w:r w:rsidRPr="003D6C8C">
        <w:rPr>
          <w:rFonts w:ascii="Arial" w:hAnsi="Arial" w:cs="Arial"/>
          <w:bCs/>
          <w:sz w:val="24"/>
          <w:szCs w:val="24"/>
        </w:rPr>
        <w:t>.</w:t>
      </w:r>
      <w:r w:rsidR="00832F6C" w:rsidRPr="003D6C8C">
        <w:rPr>
          <w:rFonts w:ascii="Arial" w:hAnsi="Arial" w:cs="Arial"/>
          <w:bCs/>
          <w:strike/>
          <w:sz w:val="24"/>
          <w:szCs w:val="24"/>
          <w:u w:val="single"/>
        </w:rPr>
        <w:t xml:space="preserve"> </w:t>
      </w:r>
    </w:p>
    <w:p w14:paraId="4BC60A4F" w14:textId="27FB21F3" w:rsidR="00832F6C" w:rsidRPr="003D6C8C" w:rsidRDefault="00832F6C" w:rsidP="00832F6C">
      <w:pPr>
        <w:autoSpaceDE w:val="0"/>
        <w:autoSpaceDN w:val="0"/>
        <w:adjustRightInd w:val="0"/>
        <w:spacing w:before="120" w:after="120"/>
        <w:ind w:left="3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V případě, že bude poskytnuta dotace do 35 000 Kč, není vyžadována spoluúčast. </w:t>
      </w:r>
      <w:r w:rsidR="0038383D" w:rsidRPr="003D6C8C">
        <w:rPr>
          <w:rFonts w:ascii="Arial" w:hAnsi="Arial" w:cs="Arial"/>
          <w:sz w:val="24"/>
          <w:szCs w:val="24"/>
        </w:rPr>
        <w:t>Bude-li však taková dotace dle tohoto dotačního programu poskytována jako veřejná podpora slučitelná s vnitřním trhem dle nařízení Komise (EU) č. 651/2014 ze dne 17. června 2014, kterým se v souladu s články 107 a 108 Smlouvy prohlašují určité kategorie podpory za slučitelné s vnitřním trhem, ve znění nařízení Komise (EU) č. 2017/1084 ze dne 14. června 2017 (dále jen „GBER“), uplatní se poslední a předposlední odstavec bodu 6. Pravidel i na dotace do 35 000 Kč.</w:t>
      </w:r>
    </w:p>
    <w:p w14:paraId="0FE306B1" w14:textId="52643547" w:rsidR="00834AC3" w:rsidRPr="003D6C8C" w:rsidRDefault="00834AC3" w:rsidP="00834AC3">
      <w:pPr>
        <w:autoSpaceDE w:val="0"/>
        <w:autoSpaceDN w:val="0"/>
        <w:adjustRightInd w:val="0"/>
        <w:spacing w:before="120" w:after="120"/>
        <w:ind w:left="3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Bude-li dotace dle tohoto dotačního programu poskytována </w:t>
      </w:r>
      <w:r w:rsidR="0038383D" w:rsidRPr="003D6C8C">
        <w:rPr>
          <w:rFonts w:ascii="Arial" w:hAnsi="Arial" w:cs="Arial"/>
          <w:sz w:val="24"/>
          <w:szCs w:val="24"/>
        </w:rPr>
        <w:t>dle GBER</w:t>
      </w:r>
      <w:r w:rsidRPr="003D6C8C">
        <w:rPr>
          <w:rFonts w:ascii="Arial" w:hAnsi="Arial" w:cs="Arial"/>
          <w:sz w:val="24"/>
          <w:szCs w:val="24"/>
        </w:rPr>
        <w:t>, je příjemce dotace povinen zajistit, aby souhrn všech veřejných podpor v jakékoli formě poskytnutých ze všech veřejných zdrojů nepřesáhl 80 % (70 % na akci/činnost týkající se vydávání hudby a literatury) celkových skutečně vynaložených uznatelných výdajů na akci/činnost ve smyslu ustanovení čl. 53 odst. 8 a odst. 9 Nařízení Komise (EU) č. 651/2014 ze dne 17. 6. 2014.</w:t>
      </w:r>
    </w:p>
    <w:p w14:paraId="06E60B4A" w14:textId="13845FE9" w:rsidR="00F30080" w:rsidRPr="003D6C8C" w:rsidRDefault="00834AC3" w:rsidP="00834AC3">
      <w:pPr>
        <w:ind w:left="0" w:firstLine="0"/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 případě, že veřejná podpora dle tohoto programu poskytovaná dle nařízení GBER v souběhu s případnými dalšími veřejnými podporami, 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 xml:space="preserve">včetně podpor </w:t>
      </w:r>
      <w:r w:rsidRPr="003D6C8C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de </w:t>
      </w:r>
      <w:proofErr w:type="spellStart"/>
      <w:r w:rsidRPr="003D6C8C">
        <w:rPr>
          <w:rFonts w:ascii="Arial" w:eastAsia="Times New Roman" w:hAnsi="Arial" w:cs="Arial"/>
          <w:i/>
          <w:sz w:val="24"/>
          <w:szCs w:val="24"/>
          <w:lang w:eastAsia="cs-CZ"/>
        </w:rPr>
        <w:t>minimis</w:t>
      </w:r>
      <w:proofErr w:type="spellEnd"/>
      <w:r w:rsidRPr="003D6C8C">
        <w:rPr>
          <w:rFonts w:ascii="Arial" w:eastAsia="Times New Roman" w:hAnsi="Arial" w:cs="Arial"/>
          <w:i/>
          <w:sz w:val="24"/>
          <w:szCs w:val="24"/>
          <w:lang w:eastAsia="cs-CZ"/>
        </w:rPr>
        <w:t>,</w:t>
      </w:r>
      <w:r w:rsidRPr="003D6C8C">
        <w:rPr>
          <w:rFonts w:ascii="Arial" w:hAnsi="Arial" w:cs="Arial"/>
          <w:sz w:val="24"/>
          <w:szCs w:val="24"/>
        </w:rPr>
        <w:t xml:space="preserve"> ze všech veřejných zdrojů přesáhne 80% (70 % na akci/činnost týkající se vydávání hudby a literatury) celkových skutečně vynaložených uznatelných výdajů na akci/činnost, je příjemce povinen vrátit takovou část dotace, aby souhrn veřejných podpor ze všech veřejných zdrojů činil maximálně 80 % (70 % na akci/činnost týkající se vydávání hudby a literatury) celkových skutečně vynaložených uznatelných výdajů na akci/činnost.</w:t>
      </w:r>
    </w:p>
    <w:p w14:paraId="152D708A" w14:textId="77777777" w:rsidR="00BD553A" w:rsidRPr="003D6C8C" w:rsidRDefault="00BD553A" w:rsidP="00FD3D6E">
      <w:pPr>
        <w:ind w:left="0" w:firstLine="0"/>
        <w:rPr>
          <w:rFonts w:ascii="Arial" w:hAnsi="Arial" w:cs="Arial"/>
          <w:bCs/>
          <w:i/>
          <w:sz w:val="24"/>
          <w:szCs w:val="24"/>
        </w:rPr>
      </w:pPr>
    </w:p>
    <w:p w14:paraId="0CCDD29A" w14:textId="77777777" w:rsidR="00691685" w:rsidRPr="003D6C8C" w:rsidRDefault="00691685" w:rsidP="00ED5A1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bookmarkStart w:id="7" w:name="Společ9"/>
      <w:bookmarkEnd w:id="7"/>
      <w:r w:rsidRPr="003D6C8C">
        <w:rPr>
          <w:rFonts w:ascii="Arial" w:hAnsi="Arial" w:cs="Arial"/>
          <w:b/>
          <w:bCs/>
          <w:sz w:val="26"/>
          <w:szCs w:val="26"/>
        </w:rPr>
        <w:t>Společná pravidla pro poskytnutí dotací</w:t>
      </w:r>
    </w:p>
    <w:p w14:paraId="4F151158" w14:textId="77777777" w:rsidR="00691685" w:rsidRPr="003D6C8C" w:rsidRDefault="00691685" w:rsidP="00691685">
      <w:pPr>
        <w:pStyle w:val="Odstavecseseznamem"/>
        <w:autoSpaceDE w:val="0"/>
        <w:autoSpaceDN w:val="0"/>
        <w:adjustRightInd w:val="0"/>
        <w:spacing w:before="120" w:after="120"/>
        <w:ind w:left="360" w:firstLine="0"/>
        <w:rPr>
          <w:rFonts w:ascii="Arial" w:hAnsi="Arial" w:cs="Arial"/>
          <w:b/>
          <w:bCs/>
          <w:sz w:val="24"/>
          <w:szCs w:val="24"/>
        </w:rPr>
      </w:pPr>
    </w:p>
    <w:p w14:paraId="76474E08" w14:textId="09EB4B6C" w:rsidR="00691685" w:rsidRPr="003D6C8C" w:rsidRDefault="00691685" w:rsidP="00AB75EE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Dotace je poskytována na uznatelné výdaje neinvestičního charakteru</w:t>
      </w:r>
      <w:r w:rsidR="00351DC7" w:rsidRPr="003D6C8C">
        <w:rPr>
          <w:rFonts w:ascii="Arial" w:hAnsi="Arial" w:cs="Arial"/>
          <w:sz w:val="24"/>
          <w:szCs w:val="24"/>
        </w:rPr>
        <w:t xml:space="preserve">, </w:t>
      </w:r>
      <w:r w:rsidR="005A6E63" w:rsidRPr="003D6C8C">
        <w:rPr>
          <w:rFonts w:ascii="Arial" w:hAnsi="Arial" w:cs="Arial"/>
          <w:sz w:val="24"/>
          <w:szCs w:val="24"/>
        </w:rPr>
        <w:t xml:space="preserve">výslovně </w:t>
      </w:r>
      <w:r w:rsidR="00351DC7" w:rsidRPr="003D6C8C">
        <w:rPr>
          <w:rFonts w:ascii="Arial" w:hAnsi="Arial" w:cs="Arial"/>
          <w:sz w:val="24"/>
          <w:szCs w:val="24"/>
        </w:rPr>
        <w:t>uveden</w:t>
      </w:r>
      <w:r w:rsidR="000E418F" w:rsidRPr="003D6C8C">
        <w:rPr>
          <w:rFonts w:ascii="Arial" w:hAnsi="Arial" w:cs="Arial"/>
          <w:sz w:val="24"/>
          <w:szCs w:val="24"/>
        </w:rPr>
        <w:t>é</w:t>
      </w:r>
      <w:r w:rsidR="00351DC7" w:rsidRPr="003D6C8C">
        <w:rPr>
          <w:rFonts w:ascii="Arial" w:hAnsi="Arial" w:cs="Arial"/>
          <w:sz w:val="24"/>
          <w:szCs w:val="24"/>
        </w:rPr>
        <w:t xml:space="preserve"> ve </w:t>
      </w:r>
      <w:r w:rsidR="000E418F" w:rsidRPr="003D6C8C">
        <w:rPr>
          <w:rFonts w:ascii="Arial" w:hAnsi="Arial" w:cs="Arial"/>
          <w:sz w:val="24"/>
          <w:szCs w:val="24"/>
        </w:rPr>
        <w:t>S</w:t>
      </w:r>
      <w:r w:rsidR="00351DC7" w:rsidRPr="003D6C8C">
        <w:rPr>
          <w:rFonts w:ascii="Arial" w:hAnsi="Arial" w:cs="Arial"/>
          <w:sz w:val="24"/>
          <w:szCs w:val="24"/>
        </w:rPr>
        <w:t>mlouvě.</w:t>
      </w:r>
      <w:r w:rsidR="008624D2" w:rsidRPr="003D6C8C">
        <w:rPr>
          <w:rFonts w:ascii="Arial" w:hAnsi="Arial" w:cs="Arial"/>
          <w:sz w:val="24"/>
          <w:szCs w:val="24"/>
        </w:rPr>
        <w:t xml:space="preserve"> Dotace</w:t>
      </w:r>
      <w:r w:rsidRPr="003D6C8C">
        <w:rPr>
          <w:rFonts w:ascii="Arial" w:hAnsi="Arial" w:cs="Arial"/>
          <w:bCs/>
          <w:sz w:val="24"/>
          <w:szCs w:val="24"/>
        </w:rPr>
        <w:t xml:space="preserve"> je přísně účelová a její čerpání je vázáno jen na financování </w:t>
      </w:r>
      <w:r w:rsidR="0058171B" w:rsidRPr="003D6C8C">
        <w:rPr>
          <w:rFonts w:ascii="Arial" w:hAnsi="Arial" w:cs="Arial"/>
          <w:bCs/>
          <w:sz w:val="24"/>
          <w:szCs w:val="24"/>
        </w:rPr>
        <w:t>akce/činnost</w:t>
      </w:r>
      <w:r w:rsidR="00A438D1" w:rsidRPr="003D6C8C">
        <w:rPr>
          <w:rFonts w:ascii="Arial" w:hAnsi="Arial" w:cs="Arial"/>
          <w:bCs/>
          <w:sz w:val="24"/>
          <w:szCs w:val="24"/>
        </w:rPr>
        <w:t>i</w:t>
      </w:r>
      <w:r w:rsidRPr="003D6C8C">
        <w:rPr>
          <w:rFonts w:ascii="Arial" w:hAnsi="Arial" w:cs="Arial"/>
          <w:bCs/>
          <w:sz w:val="24"/>
          <w:szCs w:val="24"/>
        </w:rPr>
        <w:t>, na kterou byla poskytnuta.</w:t>
      </w:r>
    </w:p>
    <w:p w14:paraId="28898CC8" w14:textId="77777777" w:rsidR="008A0C70" w:rsidRPr="003D6C8C" w:rsidRDefault="008A0C70" w:rsidP="008A0C70">
      <w:pPr>
        <w:pStyle w:val="Odstavecseseznamem"/>
        <w:ind w:left="851" w:firstLine="0"/>
        <w:contextualSpacing w:val="0"/>
        <w:rPr>
          <w:rFonts w:ascii="Arial" w:hAnsi="Arial" w:cs="Arial"/>
          <w:bCs/>
          <w:sz w:val="24"/>
          <w:szCs w:val="24"/>
        </w:rPr>
      </w:pPr>
    </w:p>
    <w:p w14:paraId="3FEAA282" w14:textId="77777777" w:rsidR="00691685" w:rsidRPr="003D6C8C" w:rsidRDefault="00691685" w:rsidP="00AB75EE">
      <w:pPr>
        <w:pStyle w:val="Odstavecseseznamem"/>
        <w:numPr>
          <w:ilvl w:val="1"/>
          <w:numId w:val="1"/>
        </w:numPr>
        <w:ind w:left="851" w:hanging="851"/>
        <w:contextualSpacing w:val="0"/>
        <w:rPr>
          <w:i/>
          <w:i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DPH je uznatelným výdajem, pokud příjemce: </w:t>
      </w:r>
    </w:p>
    <w:p w14:paraId="27692481" w14:textId="77777777" w:rsidR="00691685" w:rsidRPr="003D6C8C" w:rsidRDefault="00691685" w:rsidP="00E97988">
      <w:pPr>
        <w:pStyle w:val="Odstavecseseznamem"/>
        <w:numPr>
          <w:ilvl w:val="0"/>
          <w:numId w:val="7"/>
        </w:numPr>
        <w:ind w:left="1701" w:hanging="850"/>
        <w:contextualSpacing w:val="0"/>
        <w:rPr>
          <w:i/>
          <w:i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není plátcem DPH, </w:t>
      </w:r>
    </w:p>
    <w:p w14:paraId="07AA2316" w14:textId="77777777" w:rsidR="00E82384" w:rsidRPr="003D6C8C" w:rsidRDefault="00691685" w:rsidP="00E82384">
      <w:pPr>
        <w:pStyle w:val="Odstavecseseznamem"/>
        <w:numPr>
          <w:ilvl w:val="0"/>
          <w:numId w:val="7"/>
        </w:numPr>
        <w:ind w:left="1701" w:hanging="850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je plátcem DPH, ale dle zákona č. 235/2004 Sb., o dani z přidané hodnoty nemá možnost nárokovat odpočet daně na vstupu.  </w:t>
      </w:r>
      <w:bookmarkStart w:id="8" w:name="VLASTNICTVÍpořizMajetku"/>
      <w:bookmarkEnd w:id="8"/>
    </w:p>
    <w:p w14:paraId="2510BBA4" w14:textId="77777777" w:rsidR="00E82384" w:rsidRPr="003D6C8C" w:rsidRDefault="00E82384" w:rsidP="00E82384">
      <w:pPr>
        <w:pStyle w:val="Odstavecseseznamem"/>
        <w:ind w:left="1701" w:firstLine="0"/>
        <w:contextualSpacing w:val="0"/>
        <w:rPr>
          <w:rFonts w:ascii="Arial" w:hAnsi="Arial" w:cs="Arial"/>
          <w:sz w:val="24"/>
          <w:szCs w:val="24"/>
        </w:rPr>
      </w:pPr>
    </w:p>
    <w:p w14:paraId="3FE38245" w14:textId="425ECF0B" w:rsidR="004D1446" w:rsidRPr="003D6C8C" w:rsidRDefault="00691685" w:rsidP="004D1446">
      <w:pPr>
        <w:pStyle w:val="Odstavecseseznamem"/>
        <w:numPr>
          <w:ilvl w:val="1"/>
          <w:numId w:val="1"/>
        </w:numPr>
        <w:ind w:left="851" w:hanging="851"/>
        <w:contextualSpacing w:val="0"/>
        <w:rPr>
          <w:rFonts w:ascii="Arial" w:hAnsi="Arial" w:cs="Arial"/>
          <w:b/>
          <w:caps/>
          <w:strike/>
          <w:sz w:val="24"/>
          <w:szCs w:val="24"/>
          <w:u w:val="single"/>
        </w:rPr>
      </w:pPr>
      <w:r w:rsidRPr="003D6C8C">
        <w:rPr>
          <w:rFonts w:ascii="Arial" w:hAnsi="Arial" w:cs="Arial"/>
          <w:sz w:val="24"/>
          <w:szCs w:val="24"/>
        </w:rPr>
        <w:lastRenderedPageBreak/>
        <w:t xml:space="preserve">Majetek pořizovaný z dotace musí být pořizován výlučně do vlastnictví </w:t>
      </w:r>
      <w:r w:rsidR="00C67538" w:rsidRPr="003D6C8C">
        <w:rPr>
          <w:rFonts w:ascii="Arial" w:hAnsi="Arial" w:cs="Arial"/>
          <w:sz w:val="24"/>
          <w:szCs w:val="24"/>
        </w:rPr>
        <w:t>příjemce</w:t>
      </w:r>
      <w:r w:rsidR="00547AF3" w:rsidRPr="003D6C8C">
        <w:rPr>
          <w:rFonts w:ascii="Arial" w:hAnsi="Arial" w:cs="Arial"/>
          <w:sz w:val="24"/>
          <w:szCs w:val="24"/>
        </w:rPr>
        <w:t>.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="00656BEB" w:rsidRPr="003D6C8C">
        <w:rPr>
          <w:rFonts w:ascii="Arial" w:hAnsi="Arial" w:cs="Arial"/>
          <w:sz w:val="24"/>
          <w:szCs w:val="24"/>
        </w:rPr>
        <w:t xml:space="preserve">Opravy majetku, technické zhodnocení či rekonstrukce hrazené z dotace </w:t>
      </w:r>
      <w:r w:rsidR="00821CA8" w:rsidRPr="003D6C8C">
        <w:rPr>
          <w:rFonts w:ascii="Arial" w:hAnsi="Arial" w:cs="Arial"/>
          <w:sz w:val="24"/>
          <w:szCs w:val="24"/>
        </w:rPr>
        <w:t>mohou</w:t>
      </w:r>
      <w:r w:rsidR="00BA36B7" w:rsidRPr="003D6C8C">
        <w:rPr>
          <w:rFonts w:ascii="Arial" w:hAnsi="Arial" w:cs="Arial"/>
          <w:sz w:val="24"/>
          <w:szCs w:val="24"/>
        </w:rPr>
        <w:t xml:space="preserve"> být realizovány výlučně do </w:t>
      </w:r>
      <w:r w:rsidR="00656BEB" w:rsidRPr="003D6C8C">
        <w:rPr>
          <w:rFonts w:ascii="Arial" w:hAnsi="Arial" w:cs="Arial"/>
          <w:sz w:val="24"/>
          <w:szCs w:val="24"/>
        </w:rPr>
        <w:t>majetku ve vlastnictví příjemce</w:t>
      </w:r>
      <w:r w:rsidR="004D1446" w:rsidRPr="003D6C8C">
        <w:rPr>
          <w:rFonts w:ascii="Arial" w:hAnsi="Arial" w:cs="Arial"/>
          <w:sz w:val="24"/>
          <w:szCs w:val="24"/>
        </w:rPr>
        <w:t>.</w:t>
      </w:r>
    </w:p>
    <w:p w14:paraId="5C9BF0DE" w14:textId="68FD867F" w:rsidR="00B01994" w:rsidRPr="003D6C8C" w:rsidRDefault="00B01994" w:rsidP="00B8408D">
      <w:pPr>
        <w:ind w:left="131" w:firstLine="0"/>
        <w:rPr>
          <w:rFonts w:ascii="Arial" w:hAnsi="Arial" w:cs="Arial"/>
          <w:b/>
          <w:caps/>
          <w:strike/>
          <w:sz w:val="24"/>
          <w:szCs w:val="24"/>
          <w:u w:val="single"/>
        </w:rPr>
      </w:pPr>
    </w:p>
    <w:p w14:paraId="36083A14" w14:textId="04FF25E8" w:rsidR="00E86EA7" w:rsidRPr="003D6C8C" w:rsidRDefault="00E86EA7" w:rsidP="006B6987">
      <w:pPr>
        <w:pStyle w:val="Odstavecseseznamem"/>
        <w:ind w:left="360" w:firstLine="0"/>
        <w:contextualSpacing w:val="0"/>
        <w:rPr>
          <w:rFonts w:ascii="Arial" w:hAnsi="Arial" w:cs="Arial"/>
          <w:b/>
          <w:sz w:val="24"/>
          <w:szCs w:val="24"/>
        </w:rPr>
      </w:pPr>
    </w:p>
    <w:p w14:paraId="65EC8E83" w14:textId="04D1725E" w:rsidR="000333AA" w:rsidRPr="003D6C8C" w:rsidRDefault="006A45FC" w:rsidP="00306FB5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bCs/>
          <w:sz w:val="24"/>
          <w:szCs w:val="24"/>
        </w:rPr>
      </w:pPr>
      <w:bookmarkStart w:id="9" w:name="neuznatelnévýdaje"/>
      <w:bookmarkStart w:id="10" w:name="výdajeNaRealizaci"/>
      <w:bookmarkEnd w:id="9"/>
      <w:bookmarkEnd w:id="10"/>
      <w:r w:rsidRPr="003D6C8C">
        <w:rPr>
          <w:rFonts w:ascii="Arial" w:hAnsi="Arial" w:cs="Arial"/>
          <w:bCs/>
          <w:sz w:val="24"/>
          <w:szCs w:val="24"/>
        </w:rPr>
        <w:t xml:space="preserve">Výdaje na </w:t>
      </w:r>
      <w:r w:rsidRPr="003D6C8C">
        <w:rPr>
          <w:rFonts w:ascii="Arial" w:hAnsi="Arial" w:cs="Arial"/>
          <w:sz w:val="24"/>
          <w:szCs w:val="24"/>
        </w:rPr>
        <w:t xml:space="preserve">realizaci </w:t>
      </w:r>
      <w:r w:rsidR="0058171B" w:rsidRPr="003D6C8C">
        <w:rPr>
          <w:rFonts w:ascii="Arial" w:hAnsi="Arial" w:cs="Arial"/>
          <w:sz w:val="24"/>
          <w:szCs w:val="24"/>
        </w:rPr>
        <w:t>akce/</w:t>
      </w:r>
      <w:r w:rsidR="001A3567" w:rsidRPr="003D6C8C">
        <w:rPr>
          <w:rFonts w:ascii="Arial" w:hAnsi="Arial" w:cs="Arial"/>
          <w:sz w:val="24"/>
          <w:szCs w:val="24"/>
        </w:rPr>
        <w:t>činnosti</w:t>
      </w:r>
      <w:r w:rsidR="002D6BFF" w:rsidRPr="003D6C8C">
        <w:rPr>
          <w:rFonts w:ascii="Arial" w:hAnsi="Arial" w:cs="Arial"/>
          <w:sz w:val="24"/>
          <w:szCs w:val="24"/>
        </w:rPr>
        <w:t>:</w:t>
      </w:r>
      <w:r w:rsidRPr="003D6C8C">
        <w:rPr>
          <w:rFonts w:ascii="Arial" w:hAnsi="Arial" w:cs="Arial"/>
          <w:bCs/>
          <w:sz w:val="24"/>
          <w:szCs w:val="24"/>
        </w:rPr>
        <w:t xml:space="preserve"> </w:t>
      </w:r>
    </w:p>
    <w:p w14:paraId="3F241939" w14:textId="77777777" w:rsidR="006A45FC" w:rsidRPr="003D6C8C" w:rsidRDefault="006A45FC" w:rsidP="006A45FC">
      <w:pPr>
        <w:pStyle w:val="Odstavecseseznamem"/>
        <w:rPr>
          <w:rFonts w:ascii="Arial" w:hAnsi="Arial" w:cs="Arial"/>
          <w:bCs/>
          <w:sz w:val="24"/>
          <w:szCs w:val="24"/>
        </w:rPr>
      </w:pPr>
    </w:p>
    <w:p w14:paraId="6A9203AF" w14:textId="0469986C" w:rsidR="00892EE7" w:rsidRPr="003D6C8C" w:rsidRDefault="00892EE7" w:rsidP="00D41FC6">
      <w:pPr>
        <w:pStyle w:val="Odstavecseseznamem"/>
        <w:ind w:left="851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Neuznatelnými výdaji se rozumí výdaje, na které nelze </w:t>
      </w:r>
      <w:r w:rsidRPr="003D6C8C">
        <w:rPr>
          <w:rFonts w:ascii="Arial" w:hAnsi="Arial" w:cs="Arial"/>
          <w:sz w:val="24"/>
          <w:szCs w:val="24"/>
        </w:rPr>
        <w:t>dotaci, ani prostředky finanční spoluúčasti žadatele</w:t>
      </w:r>
      <w:r w:rsidR="00DB0A48" w:rsidRPr="003D6C8C">
        <w:rPr>
          <w:rFonts w:ascii="Arial" w:hAnsi="Arial" w:cs="Arial"/>
          <w:sz w:val="24"/>
          <w:szCs w:val="24"/>
        </w:rPr>
        <w:t xml:space="preserve">, </w:t>
      </w:r>
      <w:r w:rsidRPr="003D6C8C">
        <w:rPr>
          <w:rFonts w:ascii="Arial" w:hAnsi="Arial" w:cs="Arial"/>
          <w:sz w:val="24"/>
          <w:szCs w:val="24"/>
        </w:rPr>
        <w:t xml:space="preserve">použít: </w:t>
      </w:r>
    </w:p>
    <w:p w14:paraId="10A005F1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0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úhrada daní, daňových odpisů, poplatků a odvodů,</w:t>
      </w:r>
    </w:p>
    <w:p w14:paraId="6610BB80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0"/>
        <w:contextualSpacing w:val="0"/>
        <w:rPr>
          <w:rFonts w:ascii="Arial" w:hAnsi="Arial" w:cs="Arial"/>
          <w:bCs/>
          <w:sz w:val="44"/>
          <w:szCs w:val="24"/>
        </w:rPr>
      </w:pPr>
      <w:r w:rsidRPr="003D6C8C">
        <w:rPr>
          <w:rFonts w:ascii="Arial" w:hAnsi="Arial" w:cs="Arial"/>
          <w:sz w:val="24"/>
          <w:szCs w:val="14"/>
        </w:rPr>
        <w:t xml:space="preserve">výdaje na zpracování a administraci žádosti o dotaci, </w:t>
      </w:r>
    </w:p>
    <w:p w14:paraId="2AF60C3F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úhrada úvěrů a půjček,</w:t>
      </w:r>
    </w:p>
    <w:p w14:paraId="3C409232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nákup věcí osobní potřeby,</w:t>
      </w:r>
    </w:p>
    <w:p w14:paraId="143562AE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penále, pokuty, </w:t>
      </w:r>
    </w:p>
    <w:p w14:paraId="5F1770DF" w14:textId="1D46EA0F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pojistné</w:t>
      </w:r>
      <w:r w:rsidR="00022C43">
        <w:rPr>
          <w:rFonts w:ascii="Arial" w:hAnsi="Arial" w:cs="Arial"/>
          <w:bCs/>
          <w:sz w:val="24"/>
          <w:szCs w:val="24"/>
        </w:rPr>
        <w:t xml:space="preserve"> (netýká se sociálního a zdravotního pojištění)</w:t>
      </w:r>
      <w:r w:rsidRPr="003D6C8C">
        <w:rPr>
          <w:rFonts w:ascii="Arial" w:hAnsi="Arial" w:cs="Arial"/>
          <w:bCs/>
          <w:sz w:val="24"/>
          <w:szCs w:val="24"/>
        </w:rPr>
        <w:t xml:space="preserve">, </w:t>
      </w:r>
    </w:p>
    <w:p w14:paraId="2151F5AD" w14:textId="013B3AFC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bankovní poplatky,</w:t>
      </w:r>
      <w:r w:rsidR="0032000D" w:rsidRPr="003D6C8C">
        <w:rPr>
          <w:rFonts w:ascii="Arial" w:hAnsi="Arial" w:cs="Arial"/>
          <w:bCs/>
          <w:sz w:val="24"/>
          <w:szCs w:val="24"/>
        </w:rPr>
        <w:t xml:space="preserve"> kurzové ztráty</w:t>
      </w:r>
    </w:p>
    <w:p w14:paraId="604ABF71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poštovné a dopravné (pokud není součástí fakturace),</w:t>
      </w:r>
    </w:p>
    <w:p w14:paraId="2E9F4AD6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letenky,</w:t>
      </w:r>
    </w:p>
    <w:p w14:paraId="3006C617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i/>
          <w:sz w:val="32"/>
          <w:szCs w:val="24"/>
        </w:rPr>
      </w:pPr>
      <w:r w:rsidRPr="003D6C8C">
        <w:rPr>
          <w:rFonts w:ascii="Arial" w:hAnsi="Arial" w:cs="Arial"/>
          <w:sz w:val="24"/>
          <w:szCs w:val="21"/>
        </w:rPr>
        <w:t>cestovní náhrady spojené s realizací zahraniční nebo tuzemské pracovní cesty,</w:t>
      </w:r>
    </w:p>
    <w:p w14:paraId="0EEA2BBD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nákup nemovitostí,</w:t>
      </w:r>
    </w:p>
    <w:p w14:paraId="489C9ACC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leasing, operativní leasing, akontace leasingu,</w:t>
      </w:r>
    </w:p>
    <w:p w14:paraId="3AEB533C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občerstvení, potraviny včetně alkoholických nápojů,</w:t>
      </w:r>
    </w:p>
    <w:p w14:paraId="70E4F771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32"/>
          <w:szCs w:val="24"/>
        </w:rPr>
      </w:pPr>
      <w:r w:rsidRPr="003D6C8C">
        <w:rPr>
          <w:rFonts w:ascii="Arial" w:hAnsi="Arial" w:cs="Arial"/>
          <w:sz w:val="24"/>
          <w:szCs w:val="21"/>
        </w:rPr>
        <w:t>zábavní pyrotechnika,</w:t>
      </w:r>
    </w:p>
    <w:p w14:paraId="1AF5914E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poskytování darů – mimo ceny do soutěží,</w:t>
      </w:r>
    </w:p>
    <w:p w14:paraId="59D41C80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úhrada služeb účetních a daňových poradců a služeb auditorů,</w:t>
      </w:r>
    </w:p>
    <w:p w14:paraId="3956390F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32"/>
          <w:szCs w:val="24"/>
        </w:rPr>
      </w:pPr>
      <w:r w:rsidRPr="003D6C8C">
        <w:rPr>
          <w:rFonts w:ascii="Arial" w:hAnsi="Arial" w:cs="Arial"/>
          <w:sz w:val="24"/>
          <w:szCs w:val="21"/>
        </w:rPr>
        <w:t>spotřeba energií (elektřina, plyn, vodné a stočné), telefonní a telekomunikační poplatky,</w:t>
      </w:r>
    </w:p>
    <w:p w14:paraId="3BD7D721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32"/>
          <w:szCs w:val="24"/>
        </w:rPr>
      </w:pPr>
      <w:r w:rsidRPr="003D6C8C">
        <w:rPr>
          <w:rFonts w:ascii="Arial" w:hAnsi="Arial" w:cs="Arial"/>
          <w:sz w:val="24"/>
          <w:szCs w:val="21"/>
        </w:rPr>
        <w:t>nákup pohonných hmot,</w:t>
      </w:r>
    </w:p>
    <w:p w14:paraId="6264EF4B" w14:textId="77777777" w:rsidR="00834AC3" w:rsidRPr="003D6C8C" w:rsidRDefault="00834AC3" w:rsidP="00834AC3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výtěžek vzniklý z dotované kulturní akce/činnosti věnovaný na charitativní účely,</w:t>
      </w:r>
    </w:p>
    <w:p w14:paraId="4CE9A5A5" w14:textId="7EDB6C3E" w:rsidR="00691685" w:rsidRPr="003D6C8C" w:rsidRDefault="00834AC3" w:rsidP="00CD62FF">
      <w:pPr>
        <w:pStyle w:val="Odstavecseseznamem"/>
        <w:numPr>
          <w:ilvl w:val="0"/>
          <w:numId w:val="13"/>
        </w:numPr>
        <w:ind w:left="170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DPH, pokud příjemce je plátcem DPH a dle zákona č. 235/2004 Sb., o dani z přidané hodnoty, ve znění pozdějších předpisů, má možnost nárokovat odpočet daně na vstupu plně či částečně,</w:t>
      </w:r>
    </w:p>
    <w:p w14:paraId="3A847A5E" w14:textId="77777777" w:rsidR="00401469" w:rsidRPr="003D6C8C" w:rsidRDefault="00401469" w:rsidP="00401469">
      <w:pPr>
        <w:rPr>
          <w:rFonts w:ascii="Arial" w:hAnsi="Arial" w:cs="Arial"/>
          <w:bCs/>
          <w:i/>
          <w:sz w:val="24"/>
          <w:szCs w:val="24"/>
        </w:rPr>
      </w:pPr>
    </w:p>
    <w:p w14:paraId="0757304F" w14:textId="40633D71" w:rsidR="00463FB1" w:rsidRPr="003D6C8C" w:rsidRDefault="00463FB1" w:rsidP="00463FB1">
      <w:pPr>
        <w:ind w:left="708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Pokud je DPH hrazeno v režimu přenesené daňové povinnosti, v době po předložení vyúčtování, bude </w:t>
      </w:r>
      <w:r w:rsidR="00B85F1F" w:rsidRPr="003D6C8C">
        <w:rPr>
          <w:rFonts w:ascii="Arial" w:hAnsi="Arial" w:cs="Arial"/>
          <w:sz w:val="24"/>
          <w:szCs w:val="24"/>
        </w:rPr>
        <w:t xml:space="preserve">se </w:t>
      </w:r>
      <w:r w:rsidRPr="003D6C8C">
        <w:rPr>
          <w:rFonts w:ascii="Arial" w:hAnsi="Arial" w:cs="Arial"/>
          <w:sz w:val="24"/>
          <w:szCs w:val="24"/>
        </w:rPr>
        <w:t>postupovat v souladu se Smlouvou (čl. II. odst. 1).</w:t>
      </w:r>
    </w:p>
    <w:p w14:paraId="36E4F71B" w14:textId="77777777" w:rsidR="00463FB1" w:rsidRPr="003D6C8C" w:rsidRDefault="00463FB1" w:rsidP="00463FB1">
      <w:pPr>
        <w:ind w:left="0" w:firstLine="708"/>
        <w:rPr>
          <w:rFonts w:ascii="Arial" w:hAnsi="Arial" w:cs="Arial"/>
          <w:b/>
          <w:sz w:val="24"/>
          <w:szCs w:val="24"/>
          <w:u w:val="single"/>
        </w:rPr>
      </w:pPr>
    </w:p>
    <w:p w14:paraId="08E88753" w14:textId="4B9D1772" w:rsidR="00A14CE4" w:rsidRPr="003D6C8C" w:rsidRDefault="00A14CE4" w:rsidP="00F30080">
      <w:pPr>
        <w:ind w:left="708" w:firstLine="0"/>
        <w:rPr>
          <w:rFonts w:ascii="Arial" w:hAnsi="Arial" w:cs="Arial"/>
          <w:strike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Výdaje, které nejsou </w:t>
      </w:r>
      <w:r w:rsidR="001B7E48" w:rsidRPr="003D6C8C">
        <w:rPr>
          <w:rFonts w:ascii="Arial" w:hAnsi="Arial" w:cs="Arial"/>
          <w:sz w:val="24"/>
          <w:szCs w:val="24"/>
        </w:rPr>
        <w:t>definovány jako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="000C594B" w:rsidRPr="003D6C8C">
        <w:rPr>
          <w:rFonts w:ascii="Arial" w:hAnsi="Arial" w:cs="Arial"/>
          <w:sz w:val="24"/>
          <w:szCs w:val="24"/>
        </w:rPr>
        <w:t>ne</w:t>
      </w:r>
      <w:r w:rsidRPr="003D6C8C">
        <w:rPr>
          <w:rFonts w:ascii="Arial" w:hAnsi="Arial" w:cs="Arial"/>
          <w:sz w:val="24"/>
          <w:szCs w:val="24"/>
        </w:rPr>
        <w:t>uzn</w:t>
      </w:r>
      <w:r w:rsidR="001B7E48" w:rsidRPr="003D6C8C">
        <w:rPr>
          <w:rFonts w:ascii="Arial" w:hAnsi="Arial" w:cs="Arial"/>
          <w:sz w:val="24"/>
          <w:szCs w:val="24"/>
        </w:rPr>
        <w:t>atelné</w:t>
      </w:r>
      <w:r w:rsidR="00FC50DF" w:rsidRPr="003D6C8C">
        <w:rPr>
          <w:rFonts w:ascii="Arial" w:hAnsi="Arial" w:cs="Arial"/>
          <w:sz w:val="24"/>
          <w:szCs w:val="24"/>
        </w:rPr>
        <w:t>,</w:t>
      </w:r>
      <w:r w:rsidR="001B7E48" w:rsidRPr="003D6C8C">
        <w:rPr>
          <w:rFonts w:ascii="Arial" w:hAnsi="Arial" w:cs="Arial"/>
          <w:sz w:val="24"/>
          <w:szCs w:val="24"/>
        </w:rPr>
        <w:t xml:space="preserve"> jsou uznatelnými výdaji</w:t>
      </w:r>
      <w:r w:rsidR="004D1446" w:rsidRPr="003D6C8C">
        <w:rPr>
          <w:rFonts w:ascii="Arial" w:hAnsi="Arial" w:cs="Arial"/>
          <w:sz w:val="24"/>
          <w:szCs w:val="24"/>
        </w:rPr>
        <w:t>.</w:t>
      </w:r>
    </w:p>
    <w:p w14:paraId="164A2A4F" w14:textId="77777777" w:rsidR="00901C35" w:rsidRPr="003D6C8C" w:rsidRDefault="00901C35" w:rsidP="004B19FD">
      <w:pPr>
        <w:spacing w:before="120"/>
        <w:rPr>
          <w:rFonts w:ascii="Arial" w:hAnsi="Arial" w:cs="Arial"/>
          <w:bCs/>
          <w:sz w:val="24"/>
          <w:szCs w:val="24"/>
        </w:rPr>
      </w:pPr>
    </w:p>
    <w:p w14:paraId="3645E580" w14:textId="6686C217" w:rsidR="003D2FD7" w:rsidRPr="003D6C8C" w:rsidRDefault="00790146" w:rsidP="00AA65EC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b/>
          <w:cap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Změna </w:t>
      </w:r>
      <w:r w:rsidR="00463FB1" w:rsidRPr="003D6C8C">
        <w:rPr>
          <w:rFonts w:ascii="Arial" w:hAnsi="Arial" w:cs="Arial"/>
          <w:sz w:val="24"/>
          <w:szCs w:val="24"/>
        </w:rPr>
        <w:t xml:space="preserve">(upřesnění) </w:t>
      </w:r>
      <w:r w:rsidRPr="003D6C8C">
        <w:rPr>
          <w:rFonts w:ascii="Arial" w:hAnsi="Arial" w:cs="Arial"/>
          <w:sz w:val="24"/>
          <w:szCs w:val="24"/>
        </w:rPr>
        <w:t>konkrétního účelu dotace</w:t>
      </w:r>
      <w:r w:rsidR="0073337B" w:rsidRPr="003D6C8C">
        <w:rPr>
          <w:rFonts w:ascii="Arial" w:hAnsi="Arial" w:cs="Arial"/>
          <w:sz w:val="24"/>
          <w:szCs w:val="24"/>
        </w:rPr>
        <w:t xml:space="preserve"> </w:t>
      </w:r>
      <w:r w:rsidR="00F1194F" w:rsidRPr="003D6C8C">
        <w:rPr>
          <w:rFonts w:ascii="Arial" w:hAnsi="Arial" w:cs="Arial"/>
          <w:sz w:val="24"/>
          <w:szCs w:val="24"/>
        </w:rPr>
        <w:t>(např. změna popisu akce</w:t>
      </w:r>
      <w:r w:rsidR="0073337B" w:rsidRPr="003D6C8C">
        <w:rPr>
          <w:rFonts w:ascii="Arial" w:hAnsi="Arial" w:cs="Arial"/>
          <w:sz w:val="24"/>
          <w:szCs w:val="24"/>
        </w:rPr>
        <w:t>)</w:t>
      </w:r>
      <w:r w:rsidR="00DC0E06" w:rsidRPr="003D6C8C">
        <w:rPr>
          <w:rFonts w:ascii="Arial" w:hAnsi="Arial" w:cs="Arial"/>
          <w:sz w:val="24"/>
          <w:szCs w:val="24"/>
        </w:rPr>
        <w:t xml:space="preserve">, </w:t>
      </w:r>
      <w:r w:rsidR="00935597" w:rsidRPr="003D6C8C">
        <w:rPr>
          <w:rFonts w:ascii="Arial" w:hAnsi="Arial" w:cs="Arial"/>
          <w:sz w:val="24"/>
          <w:szCs w:val="24"/>
        </w:rPr>
        <w:t>změna termínu použití dotace</w:t>
      </w:r>
      <w:r w:rsidR="008F5785" w:rsidRPr="003D6C8C">
        <w:rPr>
          <w:rFonts w:ascii="Arial" w:hAnsi="Arial" w:cs="Arial"/>
          <w:sz w:val="24"/>
          <w:szCs w:val="24"/>
        </w:rPr>
        <w:t xml:space="preserve"> </w:t>
      </w:r>
      <w:r w:rsidR="002613D3" w:rsidRPr="003D6C8C">
        <w:rPr>
          <w:rFonts w:ascii="Arial" w:hAnsi="Arial" w:cs="Arial"/>
          <w:sz w:val="24"/>
          <w:szCs w:val="24"/>
        </w:rPr>
        <w:t xml:space="preserve">i </w:t>
      </w:r>
      <w:r w:rsidR="00DC0E06" w:rsidRPr="003D6C8C">
        <w:rPr>
          <w:rFonts w:ascii="Arial" w:hAnsi="Arial" w:cs="Arial"/>
          <w:sz w:val="24"/>
          <w:szCs w:val="24"/>
        </w:rPr>
        <w:t xml:space="preserve">nad rámec doby pro použití dotace stanovené v odst. 5.4 písm. c) těchto Pravidel a změna termínu pro vyúčtování dotace </w:t>
      </w:r>
      <w:r w:rsidRPr="003D6C8C">
        <w:rPr>
          <w:rFonts w:ascii="Arial" w:hAnsi="Arial" w:cs="Arial"/>
          <w:sz w:val="24"/>
          <w:szCs w:val="24"/>
        </w:rPr>
        <w:t>je možná pouze</w:t>
      </w:r>
      <w:r w:rsidR="00F913A7" w:rsidRPr="003D6C8C">
        <w:rPr>
          <w:rFonts w:ascii="Arial" w:hAnsi="Arial" w:cs="Arial"/>
          <w:sz w:val="24"/>
          <w:szCs w:val="24"/>
        </w:rPr>
        <w:t xml:space="preserve"> n</w:t>
      </w:r>
      <w:r w:rsidR="00BA36B7" w:rsidRPr="003D6C8C">
        <w:rPr>
          <w:rFonts w:ascii="Arial" w:hAnsi="Arial" w:cs="Arial"/>
          <w:sz w:val="24"/>
          <w:szCs w:val="24"/>
        </w:rPr>
        <w:t>a základě uzavřeného dodatku ke </w:t>
      </w:r>
      <w:r w:rsidR="00F913A7" w:rsidRPr="003D6C8C">
        <w:rPr>
          <w:rFonts w:ascii="Arial" w:hAnsi="Arial" w:cs="Arial"/>
          <w:sz w:val="24"/>
          <w:szCs w:val="24"/>
        </w:rPr>
        <w:t xml:space="preserve">Smlouvě, </w:t>
      </w:r>
      <w:r w:rsidRPr="003D6C8C">
        <w:rPr>
          <w:rFonts w:ascii="Arial" w:hAnsi="Arial" w:cs="Arial"/>
          <w:sz w:val="24"/>
          <w:szCs w:val="24"/>
        </w:rPr>
        <w:t>s</w:t>
      </w:r>
      <w:r w:rsidR="0017323F" w:rsidRPr="003D6C8C">
        <w:rPr>
          <w:rFonts w:ascii="Arial" w:hAnsi="Arial" w:cs="Arial"/>
          <w:sz w:val="24"/>
          <w:szCs w:val="24"/>
        </w:rPr>
        <w:t> </w:t>
      </w:r>
      <w:r w:rsidRPr="003D6C8C">
        <w:rPr>
          <w:rFonts w:ascii="Arial" w:hAnsi="Arial" w:cs="Arial"/>
          <w:sz w:val="24"/>
          <w:szCs w:val="24"/>
        </w:rPr>
        <w:t>předchozím</w:t>
      </w:r>
      <w:r w:rsidR="0017323F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souhlasem řídícího orgánu, který rozhodl o poskytnutí dotace a uzavření Smlouvy (</w:t>
      </w:r>
      <w:r w:rsidR="00F913A7" w:rsidRPr="003D6C8C">
        <w:rPr>
          <w:rFonts w:ascii="Arial" w:hAnsi="Arial" w:cs="Arial"/>
          <w:sz w:val="24"/>
          <w:szCs w:val="24"/>
        </w:rPr>
        <w:t xml:space="preserve">schválení </w:t>
      </w:r>
      <w:r w:rsidRPr="003D6C8C">
        <w:rPr>
          <w:rFonts w:ascii="Arial" w:hAnsi="Arial" w:cs="Arial"/>
          <w:sz w:val="24"/>
          <w:szCs w:val="24"/>
        </w:rPr>
        <w:t>dodatku ke Smlouvě).</w:t>
      </w:r>
      <w:r w:rsidR="009B3841" w:rsidRPr="003D6C8C">
        <w:rPr>
          <w:rFonts w:ascii="Arial" w:eastAsia="Times New Roman" w:hAnsi="Arial" w:cs="Arial"/>
          <w:lang w:eastAsia="cs-CZ"/>
        </w:rPr>
        <w:t xml:space="preserve"> </w:t>
      </w:r>
      <w:r w:rsidR="009B3841" w:rsidRPr="003D6C8C">
        <w:rPr>
          <w:rFonts w:ascii="Arial" w:hAnsi="Arial" w:cs="Arial"/>
          <w:sz w:val="24"/>
          <w:szCs w:val="24"/>
        </w:rPr>
        <w:t xml:space="preserve">Bude-li v souladu s těmito Pravidly dodatkem Smlouvy měněn termín pro použití dotace nad rámec doby pro </w:t>
      </w:r>
      <w:r w:rsidR="009B3841" w:rsidRPr="003D6C8C">
        <w:rPr>
          <w:rFonts w:ascii="Arial" w:hAnsi="Arial" w:cs="Arial"/>
          <w:sz w:val="24"/>
          <w:szCs w:val="24"/>
        </w:rPr>
        <w:lastRenderedPageBreak/>
        <w:t>použití dotace stanovené v odst. 5.4 písm. c) těchto Pravidel, lze v tomto dodatku rovněž přiměřeně změnit také období realizace akce/činnosti nad období realizace stanovené v odst. 5.4 písm. c) těchto Pravidel.</w:t>
      </w:r>
    </w:p>
    <w:p w14:paraId="3282404F" w14:textId="77777777" w:rsidR="000D0137" w:rsidRPr="003D6C8C" w:rsidRDefault="000D0137" w:rsidP="000D0137">
      <w:pPr>
        <w:ind w:hanging="720"/>
        <w:rPr>
          <w:rFonts w:ascii="Arial" w:hAnsi="Arial" w:cs="Arial"/>
          <w:sz w:val="24"/>
          <w:szCs w:val="24"/>
        </w:rPr>
      </w:pPr>
    </w:p>
    <w:p w14:paraId="1BCA01CD" w14:textId="4C6CCA66" w:rsidR="00CD62FF" w:rsidRPr="003D6C8C" w:rsidRDefault="00006768" w:rsidP="00F1194F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Příjemce je povinen uskutečňovat propagaci akce</w:t>
      </w:r>
      <w:r w:rsidR="00A438D1" w:rsidRPr="003D6C8C">
        <w:rPr>
          <w:rFonts w:ascii="Arial" w:hAnsi="Arial" w:cs="Arial"/>
          <w:sz w:val="24"/>
          <w:szCs w:val="24"/>
        </w:rPr>
        <w:t>/činnosti</w:t>
      </w:r>
      <w:r w:rsidRPr="003D6C8C">
        <w:rPr>
          <w:rFonts w:ascii="Arial" w:hAnsi="Arial" w:cs="Arial"/>
          <w:sz w:val="24"/>
          <w:szCs w:val="24"/>
        </w:rPr>
        <w:t xml:space="preserve"> v souladu se Smlouvou</w:t>
      </w:r>
      <w:r w:rsidR="00BA36B7" w:rsidRPr="003D6C8C">
        <w:rPr>
          <w:rFonts w:ascii="Arial" w:hAnsi="Arial" w:cs="Arial"/>
          <w:sz w:val="24"/>
          <w:szCs w:val="24"/>
        </w:rPr>
        <w:t xml:space="preserve"> a </w:t>
      </w:r>
      <w:r w:rsidR="003F6A87" w:rsidRPr="003D6C8C">
        <w:rPr>
          <w:rFonts w:ascii="Arial" w:hAnsi="Arial" w:cs="Arial"/>
          <w:sz w:val="24"/>
          <w:szCs w:val="24"/>
        </w:rPr>
        <w:t xml:space="preserve">pravidly konkrétního dotačního programu. </w:t>
      </w:r>
      <w:r w:rsidRPr="003D6C8C">
        <w:rPr>
          <w:rFonts w:ascii="Arial" w:hAnsi="Arial" w:cs="Arial"/>
          <w:sz w:val="24"/>
          <w:szCs w:val="24"/>
        </w:rPr>
        <w:t xml:space="preserve">Minimální podmínka pro každého příjemce dotace </w:t>
      </w:r>
      <w:proofErr w:type="gramStart"/>
      <w:r w:rsidRPr="003D6C8C">
        <w:rPr>
          <w:rFonts w:ascii="Arial" w:hAnsi="Arial" w:cs="Arial"/>
          <w:sz w:val="24"/>
          <w:szCs w:val="24"/>
        </w:rPr>
        <w:t xml:space="preserve">je </w:t>
      </w:r>
      <w:r w:rsidRPr="003D6C8C">
        <w:rPr>
          <w:rFonts w:ascii="Arial" w:hAnsi="Arial" w:cs="Arial"/>
          <w:i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povinnost</w:t>
      </w:r>
      <w:proofErr w:type="gramEnd"/>
      <w:r w:rsidRPr="003D6C8C">
        <w:rPr>
          <w:rFonts w:ascii="Arial" w:hAnsi="Arial" w:cs="Arial"/>
          <w:sz w:val="24"/>
          <w:szCs w:val="24"/>
        </w:rPr>
        <w:t xml:space="preserve"> uvádět logo poskytovatele na webových stránkách</w:t>
      </w:r>
      <w:r w:rsidR="00E06921" w:rsidRPr="003D6C8C">
        <w:rPr>
          <w:rFonts w:ascii="Arial" w:hAnsi="Arial" w:cs="Arial"/>
          <w:sz w:val="24"/>
          <w:szCs w:val="24"/>
        </w:rPr>
        <w:t xml:space="preserve"> nebo </w:t>
      </w:r>
      <w:r w:rsidR="00657F9F" w:rsidRPr="003D6C8C">
        <w:rPr>
          <w:rFonts w:ascii="Arial" w:hAnsi="Arial" w:cs="Arial"/>
          <w:sz w:val="24"/>
          <w:szCs w:val="24"/>
        </w:rPr>
        <w:t>sociálních sítích</w:t>
      </w:r>
      <w:r w:rsidR="00E06921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příjemce (jsou-li zřízeny), označit propagační materiály příjemce, vztahující se k účelu dotace, logem Olomouckého kraje </w:t>
      </w:r>
      <w:r w:rsidR="00CD62FF" w:rsidRPr="003D6C8C">
        <w:rPr>
          <w:rFonts w:ascii="Arial" w:hAnsi="Arial" w:cs="Arial"/>
          <w:sz w:val="24"/>
          <w:szCs w:val="24"/>
        </w:rPr>
        <w:t>a umístit reklamní panel, nebo obdobné zařízení, s logem Olomouckého kraje</w:t>
      </w:r>
      <w:r w:rsidR="00CD62FF" w:rsidRPr="003D6C8C">
        <w:rPr>
          <w:rFonts w:ascii="Arial" w:hAnsi="Arial" w:cs="Arial"/>
          <w:b/>
          <w:sz w:val="24"/>
          <w:szCs w:val="24"/>
        </w:rPr>
        <w:t xml:space="preserve"> </w:t>
      </w:r>
      <w:r w:rsidR="00CD62FF" w:rsidRPr="003D6C8C">
        <w:rPr>
          <w:rFonts w:ascii="Arial" w:hAnsi="Arial" w:cs="Arial"/>
          <w:sz w:val="24"/>
          <w:szCs w:val="24"/>
        </w:rPr>
        <w:t>do místa, ve kterém je prováděna podpořená činnost nebo ve kterém je realizována podpořená akce. Dále je podmínkou pořízení fotodokumentace o propagaci Olomouckého kraje při této akci/činnosti. Povinně pořízená fotodokumentace (minimálně dvě fotografie dokladujících propagaci Olomouckého kraje na viditelném veřejně přístupném</w:t>
      </w:r>
      <w:r w:rsidR="00CD62FF" w:rsidRPr="003D6C8C">
        <w:rPr>
          <w:rFonts w:ascii="Arial" w:hAnsi="Arial" w:cs="Arial"/>
          <w:bCs/>
          <w:sz w:val="24"/>
          <w:szCs w:val="24"/>
        </w:rPr>
        <w:t xml:space="preserve"> místě) je poskytovateli předložena spolu se závěrečnou zprávou v souladu se Smlouvou.</w:t>
      </w:r>
    </w:p>
    <w:p w14:paraId="2FB3C85A" w14:textId="77777777" w:rsidR="00CD62FF" w:rsidRPr="003D6C8C" w:rsidRDefault="00CD62FF" w:rsidP="00CD62FF">
      <w:pPr>
        <w:pStyle w:val="Odstavecseseznamem"/>
        <w:rPr>
          <w:rFonts w:ascii="Arial" w:hAnsi="Arial" w:cs="Arial"/>
          <w:sz w:val="24"/>
          <w:szCs w:val="24"/>
          <w:lang w:eastAsia="cs-CZ"/>
        </w:rPr>
      </w:pPr>
    </w:p>
    <w:p w14:paraId="751CF8F0" w14:textId="194016BE" w:rsidR="00CD62FF" w:rsidRPr="003D6C8C" w:rsidRDefault="00CD62FF" w:rsidP="00CD62FF">
      <w:pPr>
        <w:pStyle w:val="Odstavecseseznamem"/>
        <w:ind w:left="851" w:firstLine="0"/>
        <w:rPr>
          <w:rFonts w:ascii="Arial" w:eastAsia="Times New Roman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Pokud je předmětem dotace podpora literární nebo audiovizuální tvorby, bude l</w:t>
      </w:r>
      <w:r w:rsidRPr="003D6C8C">
        <w:rPr>
          <w:rFonts w:ascii="Arial" w:hAnsi="Arial" w:cs="Arial"/>
          <w:sz w:val="24"/>
          <w:szCs w:val="24"/>
        </w:rPr>
        <w:t>ogo poskytovatele v přiměřené velikosti umístěno na tirážové straně nebo v titulcích díla. Je-li použit obal, bude logo s informací o finanční podpoře poskytovatele uvedeno na obale podpořeného díla. Společně s finančním vyúčtováním dotace je příjemce povinen dodat poskytovateli jeden exemplář podpořeného díla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4AB53EF4" w14:textId="77777777" w:rsidR="00CD62FF" w:rsidRPr="003D6C8C" w:rsidRDefault="00CD62FF" w:rsidP="00CD62FF">
      <w:pPr>
        <w:pStyle w:val="Odstavecseseznamem"/>
        <w:ind w:left="851" w:firstLine="0"/>
        <w:rPr>
          <w:rFonts w:ascii="Arial" w:hAnsi="Arial" w:cs="Arial"/>
          <w:bCs/>
          <w:sz w:val="24"/>
          <w:szCs w:val="24"/>
        </w:rPr>
      </w:pPr>
    </w:p>
    <w:p w14:paraId="49E9E440" w14:textId="049D7876" w:rsidR="00006768" w:rsidRPr="003D6C8C" w:rsidRDefault="00BC3A38" w:rsidP="00CD62FF">
      <w:pPr>
        <w:pStyle w:val="Odstavecseseznamem"/>
        <w:ind w:left="851" w:firstLine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Příjemce dotace při pořízení fotodokumentace a jejím předání poskytovateli dotace postupuje v souladu s nařízením EU o ochraně osobních údajů (GDPR). Příjemce dotace bere na vědomí, že předložená fotodokumentace může být poskytovatelem dotace dále použita a uveřejněna na webu Olomouckého kraje k jeho propagaci. V případě, že dále použitá fotodokumentace obsahuje osobní údaje, jsou tyto osobní údaje zpracovávány v souladu s nařízením EU o ochraně osobních údajů (GDPR). Základní informace o zpracování osobních údajů Olomouckým krajem jsou uveřejněny na webu </w:t>
      </w:r>
      <w:hyperlink r:id="rId10" w:history="1">
        <w:r w:rsidR="002F7968" w:rsidRPr="003D6C8C">
          <w:rPr>
            <w:rStyle w:val="Hypertextovodkaz"/>
            <w:rFonts w:ascii="Arial" w:hAnsi="Arial" w:cs="Arial"/>
            <w:color w:val="auto"/>
            <w:sz w:val="24"/>
            <w:szCs w:val="24"/>
          </w:rPr>
          <w:t>www.olkraj.cz</w:t>
        </w:r>
      </w:hyperlink>
      <w:r w:rsidR="002F7968" w:rsidRPr="003D6C8C">
        <w:rPr>
          <w:rStyle w:val="Hypertextovodkaz"/>
          <w:rFonts w:ascii="Arial" w:hAnsi="Arial" w:cs="Arial"/>
          <w:color w:val="auto"/>
          <w:sz w:val="24"/>
          <w:szCs w:val="24"/>
        </w:rPr>
        <w:t>.</w:t>
      </w:r>
      <w:r w:rsidRPr="003D6C8C">
        <w:rPr>
          <w:rFonts w:ascii="Arial" w:hAnsi="Arial" w:cs="Arial"/>
          <w:bCs/>
          <w:sz w:val="24"/>
          <w:szCs w:val="24"/>
        </w:rPr>
        <w:t xml:space="preserve"> </w:t>
      </w:r>
      <w:r w:rsidR="002657BD" w:rsidRPr="003D6C8C">
        <w:rPr>
          <w:rFonts w:ascii="Arial" w:hAnsi="Arial" w:cs="Arial"/>
          <w:sz w:val="24"/>
          <w:szCs w:val="24"/>
        </w:rPr>
        <w:t>Za zpracování těchto osobních údajů nese odpovědnost Olomoucký kraj jako správce osobních údajů.</w:t>
      </w:r>
      <w:r w:rsidR="001964D2" w:rsidRPr="003D6C8C">
        <w:rPr>
          <w:rFonts w:ascii="Arial" w:hAnsi="Arial" w:cs="Arial"/>
          <w:bCs/>
          <w:sz w:val="24"/>
          <w:szCs w:val="24"/>
        </w:rPr>
        <w:t xml:space="preserve"> </w:t>
      </w:r>
      <w:r w:rsidR="00006768" w:rsidRPr="003D6C8C">
        <w:rPr>
          <w:rFonts w:ascii="Arial" w:hAnsi="Arial" w:cs="Arial"/>
          <w:bCs/>
          <w:sz w:val="24"/>
          <w:szCs w:val="24"/>
        </w:rPr>
        <w:t>Nadto příjemce, kterému je schválena dotace na neinvestiční akci ve výši 1 mil. Kč, oznámí poskytovateli přesný termín realizace akce a umožní osobě pověřené poskytovatelem vstup na akci za účelem pořízení důkladné dokumentace průběhu akce a propagace Olomouckého kraje při realizaci akce. Takto pořízená dokumentace bude uložena u administrátora dotace.</w:t>
      </w:r>
    </w:p>
    <w:p w14:paraId="5142F84B" w14:textId="77777777" w:rsidR="00BD553A" w:rsidRPr="003D6C8C" w:rsidRDefault="00BD553A" w:rsidP="001620FD">
      <w:pPr>
        <w:ind w:left="0" w:firstLine="0"/>
        <w:rPr>
          <w:rFonts w:ascii="Arial" w:hAnsi="Arial" w:cs="Arial"/>
          <w:i/>
          <w:sz w:val="24"/>
          <w:szCs w:val="24"/>
        </w:rPr>
      </w:pPr>
    </w:p>
    <w:p w14:paraId="1F4F3CD9" w14:textId="1741B845" w:rsidR="00DB4F86" w:rsidRPr="003D6C8C" w:rsidRDefault="00494C85" w:rsidP="00E74FE6">
      <w:pPr>
        <w:ind w:firstLine="0"/>
        <w:rPr>
          <w:rFonts w:ascii="Arial" w:hAnsi="Arial" w:cs="Arial"/>
          <w:b/>
          <w:bCs/>
          <w:strike/>
          <w:sz w:val="24"/>
          <w:szCs w:val="24"/>
          <w:u w:val="single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Bude-li dotace poskytována na akci konanou přede dnem </w:t>
      </w:r>
      <w:r w:rsidR="00CF2D30" w:rsidRPr="003D6C8C">
        <w:rPr>
          <w:rFonts w:ascii="Arial" w:hAnsi="Arial" w:cs="Arial"/>
          <w:bCs/>
          <w:sz w:val="24"/>
          <w:szCs w:val="24"/>
        </w:rPr>
        <w:t xml:space="preserve">nabytí účinnosti Smlouvy, bude odpovídající způsob propagace pro tento případ stanoven ve </w:t>
      </w:r>
      <w:r w:rsidR="00DB4F86" w:rsidRPr="003D6C8C">
        <w:rPr>
          <w:rFonts w:ascii="Arial" w:hAnsi="Arial" w:cs="Arial"/>
          <w:bCs/>
          <w:sz w:val="24"/>
          <w:szCs w:val="24"/>
        </w:rPr>
        <w:t>Smlouvě, a to s ohledem na subjekt příjemce a druh podporované akce.</w:t>
      </w:r>
      <w:r w:rsidR="00923B66" w:rsidRPr="003D6C8C">
        <w:rPr>
          <w:rFonts w:ascii="Arial" w:hAnsi="Arial" w:cs="Arial"/>
          <w:bCs/>
          <w:i/>
          <w:strike/>
          <w:sz w:val="24"/>
          <w:szCs w:val="24"/>
        </w:rPr>
        <w:t xml:space="preserve"> </w:t>
      </w:r>
    </w:p>
    <w:p w14:paraId="3DDE201B" w14:textId="77777777" w:rsidR="0094304C" w:rsidRPr="003D6C8C" w:rsidRDefault="0094304C" w:rsidP="00625F59">
      <w:pPr>
        <w:rPr>
          <w:rFonts w:ascii="Arial" w:hAnsi="Arial" w:cs="Arial"/>
          <w:i/>
          <w:sz w:val="24"/>
          <w:szCs w:val="24"/>
        </w:rPr>
      </w:pPr>
    </w:p>
    <w:p w14:paraId="0D828C65" w14:textId="77777777" w:rsidR="00691685" w:rsidRPr="003D6C8C" w:rsidRDefault="00691685" w:rsidP="00FA53FE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Příjemce </w:t>
      </w:r>
      <w:r w:rsidR="00AC1C79" w:rsidRPr="003D6C8C">
        <w:rPr>
          <w:rFonts w:ascii="Arial" w:hAnsi="Arial" w:cs="Arial"/>
          <w:sz w:val="24"/>
          <w:szCs w:val="24"/>
        </w:rPr>
        <w:t xml:space="preserve">je povinen </w:t>
      </w:r>
      <w:r w:rsidRPr="003D6C8C">
        <w:rPr>
          <w:rFonts w:ascii="Arial" w:hAnsi="Arial" w:cs="Arial"/>
          <w:sz w:val="24"/>
          <w:szCs w:val="24"/>
        </w:rPr>
        <w:t xml:space="preserve">při čerpání dotace postupovat v souladu s platnými </w:t>
      </w:r>
      <w:r w:rsidR="0066232E" w:rsidRPr="003D6C8C">
        <w:rPr>
          <w:rFonts w:ascii="Arial" w:hAnsi="Arial" w:cs="Arial"/>
          <w:sz w:val="24"/>
          <w:szCs w:val="24"/>
        </w:rPr>
        <w:t xml:space="preserve">a účinnými </w:t>
      </w:r>
      <w:r w:rsidRPr="003D6C8C">
        <w:rPr>
          <w:rFonts w:ascii="Arial" w:hAnsi="Arial" w:cs="Arial"/>
          <w:sz w:val="24"/>
          <w:szCs w:val="24"/>
        </w:rPr>
        <w:t xml:space="preserve">právními předpisy. Výběr dodavatele musí být proveden v souladu s předpisy upravujícími zadávání veřejných zakázek; v případě akcí </w:t>
      </w:r>
      <w:r w:rsidRPr="003D6C8C">
        <w:rPr>
          <w:rFonts w:ascii="Arial" w:hAnsi="Arial" w:cs="Arial"/>
          <w:sz w:val="24"/>
          <w:szCs w:val="24"/>
        </w:rPr>
        <w:lastRenderedPageBreak/>
        <w:t>spolufinancovaných ze strukturálních fondů Evropské unie i podle pravidel platných pro tyto fondy.</w:t>
      </w:r>
    </w:p>
    <w:p w14:paraId="6450B756" w14:textId="77777777" w:rsidR="00691685" w:rsidRPr="003D6C8C" w:rsidRDefault="00691685" w:rsidP="00691685">
      <w:pPr>
        <w:pStyle w:val="Odstavecseseznamem"/>
        <w:ind w:left="851" w:firstLine="0"/>
        <w:contextualSpacing w:val="0"/>
        <w:rPr>
          <w:rFonts w:ascii="Arial" w:hAnsi="Arial" w:cs="Arial"/>
          <w:sz w:val="24"/>
          <w:szCs w:val="24"/>
        </w:rPr>
      </w:pPr>
    </w:p>
    <w:p w14:paraId="07964460" w14:textId="77777777" w:rsidR="00691685" w:rsidRPr="003D6C8C" w:rsidRDefault="00691685" w:rsidP="00536907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Příslušné orgány poskytovatele jsou oprávněny v souladu se zvláštním</w:t>
      </w:r>
      <w:r w:rsidR="003C1667" w:rsidRPr="003D6C8C">
        <w:rPr>
          <w:rFonts w:ascii="Arial" w:hAnsi="Arial" w:cs="Arial"/>
          <w:sz w:val="24"/>
          <w:szCs w:val="24"/>
        </w:rPr>
        <w:t>i</w:t>
      </w:r>
      <w:r w:rsidRPr="003D6C8C">
        <w:rPr>
          <w:rFonts w:ascii="Arial" w:hAnsi="Arial" w:cs="Arial"/>
          <w:sz w:val="24"/>
          <w:szCs w:val="24"/>
        </w:rPr>
        <w:t xml:space="preserve"> právním</w:t>
      </w:r>
      <w:r w:rsidR="003C1667" w:rsidRPr="003D6C8C">
        <w:rPr>
          <w:rFonts w:ascii="Arial" w:hAnsi="Arial" w:cs="Arial"/>
          <w:sz w:val="24"/>
          <w:szCs w:val="24"/>
        </w:rPr>
        <w:t>i</w:t>
      </w:r>
      <w:r w:rsidRPr="003D6C8C">
        <w:rPr>
          <w:rFonts w:ascii="Arial" w:hAnsi="Arial" w:cs="Arial"/>
          <w:sz w:val="24"/>
          <w:szCs w:val="24"/>
        </w:rPr>
        <w:t xml:space="preserve"> předpis</w:t>
      </w:r>
      <w:r w:rsidR="003C1667" w:rsidRPr="003D6C8C">
        <w:rPr>
          <w:rFonts w:ascii="Arial" w:hAnsi="Arial" w:cs="Arial"/>
          <w:sz w:val="24"/>
          <w:szCs w:val="24"/>
        </w:rPr>
        <w:t xml:space="preserve">y </w:t>
      </w:r>
      <w:r w:rsidRPr="003D6C8C">
        <w:rPr>
          <w:rFonts w:ascii="Arial" w:hAnsi="Arial" w:cs="Arial"/>
          <w:sz w:val="24"/>
          <w:szCs w:val="24"/>
        </w:rPr>
        <w:t xml:space="preserve">kdykoliv kontrolovat dodržení podmínek, za kterých byla dotace poskytnuta. </w:t>
      </w:r>
    </w:p>
    <w:p w14:paraId="2AC9BA18" w14:textId="77777777" w:rsidR="00691685" w:rsidRPr="003D6C8C" w:rsidRDefault="00691685" w:rsidP="00691685">
      <w:pPr>
        <w:pStyle w:val="Odstavecseseznamem"/>
        <w:ind w:left="851"/>
        <w:contextualSpacing w:val="0"/>
        <w:rPr>
          <w:rFonts w:ascii="Arial" w:hAnsi="Arial" w:cs="Arial"/>
          <w:sz w:val="24"/>
          <w:szCs w:val="24"/>
        </w:rPr>
      </w:pPr>
    </w:p>
    <w:p w14:paraId="17F4EC6F" w14:textId="0E5E1CD2" w:rsidR="00691685" w:rsidRPr="003D6C8C" w:rsidRDefault="00691685" w:rsidP="00536907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 případě, </w:t>
      </w:r>
      <w:r w:rsidR="00A77DB1" w:rsidRPr="003D6C8C">
        <w:rPr>
          <w:rFonts w:ascii="Arial" w:hAnsi="Arial" w:cs="Arial"/>
          <w:sz w:val="24"/>
          <w:szCs w:val="24"/>
        </w:rPr>
        <w:t xml:space="preserve">že příjemce použije dotaci v rozporu s účelem, na který mu byla poskytovatelem poskytnuta nebo se dopustí jakéhokoliv jiného porušení rozpočtové kázně, vystavuje se riziku uložení sankcí podle zákona </w:t>
      </w:r>
      <w:r w:rsidR="00BA36B7" w:rsidRPr="003D6C8C">
        <w:rPr>
          <w:rFonts w:ascii="Arial" w:hAnsi="Arial" w:cs="Arial"/>
          <w:sz w:val="24"/>
          <w:szCs w:val="24"/>
        </w:rPr>
        <w:t>č. 250/2000 Sb., o </w:t>
      </w:r>
      <w:r w:rsidRPr="003D6C8C">
        <w:rPr>
          <w:rFonts w:ascii="Arial" w:hAnsi="Arial" w:cs="Arial"/>
          <w:sz w:val="24"/>
          <w:szCs w:val="24"/>
        </w:rPr>
        <w:t xml:space="preserve">rozpočtových pravidlech územních rozpočtů, ve znění pozdějších předpisů. </w:t>
      </w:r>
    </w:p>
    <w:p w14:paraId="2A1F1D44" w14:textId="77777777" w:rsidR="00691685" w:rsidRPr="003D6C8C" w:rsidRDefault="00691685" w:rsidP="00691685">
      <w:pPr>
        <w:pStyle w:val="Odstavecseseznamem"/>
        <w:ind w:left="851"/>
        <w:contextualSpacing w:val="0"/>
        <w:rPr>
          <w:rFonts w:ascii="Arial" w:hAnsi="Arial" w:cs="Arial"/>
          <w:sz w:val="24"/>
          <w:szCs w:val="24"/>
        </w:rPr>
      </w:pPr>
    </w:p>
    <w:p w14:paraId="06B2835D" w14:textId="03AEB055" w:rsidR="00691685" w:rsidRPr="003D6C8C" w:rsidRDefault="00E369C4" w:rsidP="00536907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 souladu se zákonem č. 250/2000 Sb., o rozpočtových pravidlech územních rozpočtů, </w:t>
      </w:r>
      <w:r w:rsidR="0021232F" w:rsidRPr="003D6C8C">
        <w:rPr>
          <w:rFonts w:ascii="Arial" w:hAnsi="Arial" w:cs="Arial"/>
          <w:sz w:val="24"/>
          <w:szCs w:val="24"/>
        </w:rPr>
        <w:t>ve znění pozdějších předpisů</w:t>
      </w:r>
      <w:r w:rsidRPr="003D6C8C">
        <w:rPr>
          <w:rFonts w:ascii="Arial" w:hAnsi="Arial" w:cs="Arial"/>
          <w:sz w:val="24"/>
          <w:szCs w:val="24"/>
        </w:rPr>
        <w:t>, mohou být ve Smlouvě vymezeny podmínky, jejichž porušení bude považováno za méně záva</w:t>
      </w:r>
      <w:r w:rsidR="00BA36B7" w:rsidRPr="003D6C8C">
        <w:rPr>
          <w:rFonts w:ascii="Arial" w:hAnsi="Arial" w:cs="Arial"/>
          <w:sz w:val="24"/>
          <w:szCs w:val="24"/>
        </w:rPr>
        <w:t>žné, za které se uloží odvod za </w:t>
      </w:r>
      <w:r w:rsidRPr="003D6C8C">
        <w:rPr>
          <w:rFonts w:ascii="Arial" w:hAnsi="Arial" w:cs="Arial"/>
          <w:sz w:val="24"/>
          <w:szCs w:val="24"/>
        </w:rPr>
        <w:t>porušení rozpočtové kázně ve snížené výši.</w:t>
      </w:r>
    </w:p>
    <w:p w14:paraId="0966291B" w14:textId="77777777" w:rsidR="00691685" w:rsidRPr="003D6C8C" w:rsidRDefault="00691685" w:rsidP="00691685">
      <w:pPr>
        <w:pStyle w:val="Odstavecseseznamem"/>
        <w:rPr>
          <w:rStyle w:val="Znakapoznpodarou"/>
          <w:rFonts w:ascii="Arial" w:hAnsi="Arial" w:cs="Arial"/>
          <w:sz w:val="24"/>
          <w:szCs w:val="24"/>
          <w:vertAlign w:val="baseline"/>
        </w:rPr>
      </w:pPr>
    </w:p>
    <w:p w14:paraId="2F43ABA1" w14:textId="3BAD4F6C" w:rsidR="008072A6" w:rsidRPr="003D6C8C" w:rsidRDefault="00C97C1D" w:rsidP="00536907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bCs/>
          <w:caps/>
          <w:sz w:val="24"/>
          <w:szCs w:val="24"/>
          <w:u w:val="single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Příjemce je povinen nakládat s veškerým majetkem získaným nebo zhodnoceným, byť i jen částečně, z dotace s péčí řádného hospodáře a nezatěžovat bez vědomí a písemného souhlasu </w:t>
      </w:r>
      <w:r w:rsidR="00CF67A5" w:rsidRPr="003D6C8C">
        <w:rPr>
          <w:rFonts w:ascii="Arial" w:hAnsi="Arial" w:cs="Arial"/>
          <w:bCs/>
          <w:sz w:val="24"/>
          <w:szCs w:val="24"/>
        </w:rPr>
        <w:t xml:space="preserve">poskytovatele </w:t>
      </w:r>
      <w:r w:rsidRPr="003D6C8C">
        <w:rPr>
          <w:rFonts w:ascii="Arial" w:hAnsi="Arial" w:cs="Arial"/>
          <w:bCs/>
          <w:sz w:val="24"/>
          <w:szCs w:val="24"/>
        </w:rPr>
        <w:t>(</w:t>
      </w:r>
      <w:r w:rsidR="00BA36B7" w:rsidRPr="003D6C8C">
        <w:rPr>
          <w:rFonts w:ascii="Arial" w:hAnsi="Arial" w:cs="Arial"/>
          <w:sz w:val="24"/>
          <w:szCs w:val="24"/>
        </w:rPr>
        <w:t>schválení a </w:t>
      </w:r>
      <w:r w:rsidRPr="003D6C8C">
        <w:rPr>
          <w:rFonts w:ascii="Arial" w:hAnsi="Arial" w:cs="Arial"/>
          <w:sz w:val="24"/>
          <w:szCs w:val="24"/>
        </w:rPr>
        <w:t>uzavření dodatku ke Smlouvě</w:t>
      </w:r>
      <w:r w:rsidR="0000331A" w:rsidRPr="003D6C8C">
        <w:rPr>
          <w:rFonts w:ascii="Arial" w:hAnsi="Arial" w:cs="Arial"/>
          <w:sz w:val="24"/>
          <w:szCs w:val="24"/>
        </w:rPr>
        <w:t xml:space="preserve">) </w:t>
      </w:r>
      <w:r w:rsidRPr="003D6C8C">
        <w:rPr>
          <w:rFonts w:ascii="Arial" w:hAnsi="Arial" w:cs="Arial"/>
          <w:bCs/>
          <w:sz w:val="24"/>
          <w:szCs w:val="24"/>
        </w:rPr>
        <w:t>tento majetek ani jeho části žádnými věcnými právy třetích osob, včetně zástavního práva (s výjimkou zástavního práva zříz</w:t>
      </w:r>
      <w:r w:rsidR="00BA36B7" w:rsidRPr="003D6C8C">
        <w:rPr>
          <w:rFonts w:ascii="Arial" w:hAnsi="Arial" w:cs="Arial"/>
          <w:bCs/>
          <w:sz w:val="24"/>
          <w:szCs w:val="24"/>
        </w:rPr>
        <w:t>eného k </w:t>
      </w:r>
      <w:r w:rsidRPr="003D6C8C">
        <w:rPr>
          <w:rFonts w:ascii="Arial" w:hAnsi="Arial" w:cs="Arial"/>
          <w:bCs/>
          <w:sz w:val="24"/>
          <w:szCs w:val="24"/>
        </w:rPr>
        <w:t>zajištění úvěru příjemce ve vztahu k financování akce</w:t>
      </w:r>
      <w:r w:rsidR="00FB3BD9" w:rsidRPr="003D6C8C">
        <w:rPr>
          <w:rFonts w:ascii="Arial" w:hAnsi="Arial" w:cs="Arial"/>
          <w:bCs/>
          <w:sz w:val="24"/>
          <w:szCs w:val="24"/>
        </w:rPr>
        <w:t>/činnosti</w:t>
      </w:r>
      <w:r w:rsidRPr="003D6C8C">
        <w:rPr>
          <w:rFonts w:ascii="Arial" w:hAnsi="Arial" w:cs="Arial"/>
          <w:bCs/>
          <w:sz w:val="24"/>
          <w:szCs w:val="24"/>
        </w:rPr>
        <w:t xml:space="preserve"> podle Smlouvy).</w:t>
      </w:r>
      <w:r w:rsidR="0000331A" w:rsidRPr="003D6C8C">
        <w:rPr>
          <w:rFonts w:ascii="Arial" w:hAnsi="Arial" w:cs="Arial"/>
          <w:bCs/>
          <w:sz w:val="24"/>
          <w:szCs w:val="24"/>
        </w:rPr>
        <w:t xml:space="preserve"> Dodatek schvaluje řídící orgán, který rozhodl o poskytnutí dotace a uzavření Smlouvy.</w:t>
      </w:r>
      <w:r w:rsidR="00464A2E" w:rsidRPr="003D6C8C">
        <w:rPr>
          <w:rFonts w:ascii="Arial" w:hAnsi="Arial" w:cs="Arial"/>
          <w:i/>
          <w:sz w:val="24"/>
          <w:szCs w:val="24"/>
        </w:rPr>
        <w:t xml:space="preserve"> </w:t>
      </w:r>
    </w:p>
    <w:p w14:paraId="1C9B5097" w14:textId="77777777" w:rsidR="00BD553A" w:rsidRPr="003D6C8C" w:rsidRDefault="00BD553A" w:rsidP="008579EC">
      <w:pPr>
        <w:ind w:left="0" w:firstLine="0"/>
        <w:rPr>
          <w:rFonts w:ascii="Arial" w:hAnsi="Arial" w:cs="Arial"/>
          <w:b/>
          <w:i/>
          <w:sz w:val="24"/>
          <w:szCs w:val="24"/>
        </w:rPr>
      </w:pPr>
    </w:p>
    <w:p w14:paraId="0D0A5787" w14:textId="2A57A6F7" w:rsidR="00CD62FF" w:rsidRPr="003D6C8C" w:rsidRDefault="00CD62FF" w:rsidP="00536907">
      <w:pPr>
        <w:pStyle w:val="Odstavecseseznamem"/>
        <w:numPr>
          <w:ilvl w:val="1"/>
          <w:numId w:val="36"/>
        </w:numPr>
        <w:ind w:left="851" w:hanging="851"/>
        <w:rPr>
          <w:rFonts w:ascii="Arial" w:hAnsi="Arial" w:cs="Arial"/>
          <w:i/>
          <w:strike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Tato ustanovení se vztahují i na příspěvkové organizace Olomouckého kraje, se kterými není uzavírána veřejnoprávní smlouva, ale dotace je poskytnuta formou příspěvku </w:t>
      </w:r>
      <w:r w:rsidRPr="003D6C8C">
        <w:rPr>
          <w:rFonts w:ascii="Arial" w:hAnsi="Arial" w:cs="Arial"/>
          <w:sz w:val="24"/>
          <w:szCs w:val="24"/>
        </w:rPr>
        <w:t>dle § 28 odst. 4 zákona č. 250/2000 Sb., v platném znění.</w:t>
      </w:r>
    </w:p>
    <w:p w14:paraId="3564456B" w14:textId="6619294E" w:rsidR="004A08FD" w:rsidRPr="003D6C8C" w:rsidRDefault="004A08FD" w:rsidP="003F641D">
      <w:pPr>
        <w:ind w:left="0" w:firstLine="0"/>
        <w:rPr>
          <w:rFonts w:ascii="Arial" w:hAnsi="Arial" w:cs="Arial"/>
          <w:sz w:val="24"/>
          <w:szCs w:val="24"/>
        </w:rPr>
      </w:pPr>
    </w:p>
    <w:p w14:paraId="2CB82AE9" w14:textId="77777777" w:rsidR="00691685" w:rsidRPr="003D6C8C" w:rsidRDefault="00691685" w:rsidP="002D046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 xml:space="preserve">Pravidla pro předkládání žádostí o dotace </w:t>
      </w:r>
    </w:p>
    <w:p w14:paraId="30530A62" w14:textId="77777777" w:rsidR="00691685" w:rsidRPr="003D6C8C" w:rsidRDefault="00691685" w:rsidP="00691685">
      <w:pPr>
        <w:pStyle w:val="Odstavecseseznamem"/>
        <w:autoSpaceDE w:val="0"/>
        <w:autoSpaceDN w:val="0"/>
        <w:adjustRightInd w:val="0"/>
        <w:spacing w:before="120" w:after="240"/>
        <w:ind w:left="357" w:firstLine="0"/>
        <w:rPr>
          <w:rFonts w:ascii="Arial" w:hAnsi="Arial" w:cs="Arial"/>
          <w:b/>
          <w:bCs/>
          <w:sz w:val="24"/>
          <w:szCs w:val="24"/>
        </w:rPr>
      </w:pPr>
    </w:p>
    <w:p w14:paraId="7CC224FE" w14:textId="2EFDC1C5" w:rsidR="005B7632" w:rsidRPr="003D6C8C" w:rsidRDefault="00691685" w:rsidP="009D3D1B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Dotační program je zveřejněn na úřední desce od </w:t>
      </w:r>
      <w:r w:rsidR="00122170" w:rsidRPr="003D6C8C">
        <w:rPr>
          <w:rFonts w:ascii="Arial" w:hAnsi="Arial" w:cs="Arial"/>
          <w:sz w:val="24"/>
          <w:szCs w:val="24"/>
        </w:rPr>
        <w:t>23</w:t>
      </w:r>
      <w:r w:rsidRPr="003D6C8C">
        <w:rPr>
          <w:rFonts w:ascii="Arial" w:hAnsi="Arial" w:cs="Arial"/>
          <w:sz w:val="24"/>
          <w:szCs w:val="24"/>
        </w:rPr>
        <w:t>. </w:t>
      </w:r>
      <w:r w:rsidR="00122170" w:rsidRPr="003D6C8C">
        <w:rPr>
          <w:rFonts w:ascii="Arial" w:hAnsi="Arial" w:cs="Arial"/>
          <w:sz w:val="24"/>
          <w:szCs w:val="24"/>
        </w:rPr>
        <w:t>12</w:t>
      </w:r>
      <w:r w:rsidRPr="003D6C8C">
        <w:rPr>
          <w:rFonts w:ascii="Arial" w:hAnsi="Arial" w:cs="Arial"/>
          <w:sz w:val="24"/>
          <w:szCs w:val="24"/>
        </w:rPr>
        <w:t>. 20</w:t>
      </w:r>
      <w:r w:rsidR="00CD62FF" w:rsidRPr="003D6C8C">
        <w:rPr>
          <w:rFonts w:ascii="Arial" w:hAnsi="Arial" w:cs="Arial"/>
          <w:sz w:val="24"/>
          <w:szCs w:val="24"/>
        </w:rPr>
        <w:t>20</w:t>
      </w:r>
      <w:r w:rsidRPr="003D6C8C">
        <w:rPr>
          <w:rFonts w:ascii="Arial" w:hAnsi="Arial" w:cs="Arial"/>
          <w:sz w:val="24"/>
          <w:szCs w:val="24"/>
        </w:rPr>
        <w:t xml:space="preserve"> do </w:t>
      </w:r>
      <w:r w:rsidR="00122170" w:rsidRPr="003D6C8C">
        <w:rPr>
          <w:rFonts w:ascii="Arial" w:hAnsi="Arial" w:cs="Arial"/>
          <w:sz w:val="24"/>
          <w:szCs w:val="24"/>
        </w:rPr>
        <w:t>30</w:t>
      </w:r>
      <w:r w:rsidRPr="003D6C8C">
        <w:rPr>
          <w:rFonts w:ascii="Arial" w:hAnsi="Arial" w:cs="Arial"/>
          <w:sz w:val="24"/>
          <w:szCs w:val="24"/>
        </w:rPr>
        <w:t>. </w:t>
      </w:r>
      <w:r w:rsidR="00122170" w:rsidRPr="003D6C8C">
        <w:rPr>
          <w:rFonts w:ascii="Arial" w:hAnsi="Arial" w:cs="Arial"/>
          <w:sz w:val="24"/>
          <w:szCs w:val="24"/>
        </w:rPr>
        <w:t>07</w:t>
      </w:r>
      <w:r w:rsidRPr="003D6C8C">
        <w:rPr>
          <w:rFonts w:ascii="Arial" w:hAnsi="Arial" w:cs="Arial"/>
          <w:sz w:val="24"/>
          <w:szCs w:val="24"/>
        </w:rPr>
        <w:t>. 20</w:t>
      </w:r>
      <w:r w:rsidR="00CD62FF" w:rsidRPr="003D6C8C">
        <w:rPr>
          <w:rFonts w:ascii="Arial" w:hAnsi="Arial" w:cs="Arial"/>
          <w:sz w:val="24"/>
          <w:szCs w:val="24"/>
        </w:rPr>
        <w:t>21</w:t>
      </w:r>
      <w:r w:rsidR="00F1194F" w:rsidRPr="003D6C8C">
        <w:rPr>
          <w:rFonts w:ascii="Arial" w:hAnsi="Arial" w:cs="Arial"/>
          <w:sz w:val="24"/>
          <w:szCs w:val="24"/>
        </w:rPr>
        <w:t>.</w:t>
      </w:r>
      <w:r w:rsidRPr="003D6C8C">
        <w:rPr>
          <w:rFonts w:ascii="Arial" w:hAnsi="Arial" w:cs="Arial"/>
          <w:sz w:val="24"/>
          <w:szCs w:val="24"/>
        </w:rPr>
        <w:t xml:space="preserve"> Jeho zveřejnění nemá vliv na dobu, po kterou jsou přijímány žádosti o dotace. </w:t>
      </w:r>
      <w:bookmarkStart w:id="11" w:name="lhůtapodání"/>
      <w:bookmarkEnd w:id="11"/>
    </w:p>
    <w:p w14:paraId="3F122AD8" w14:textId="77777777" w:rsidR="00A20D6B" w:rsidRPr="003D6C8C" w:rsidRDefault="00A20D6B" w:rsidP="00A20D6B">
      <w:pPr>
        <w:pStyle w:val="Odstavecseseznamem"/>
        <w:ind w:left="851" w:firstLine="0"/>
        <w:contextualSpacing w:val="0"/>
        <w:rPr>
          <w:rFonts w:ascii="Arial" w:hAnsi="Arial" w:cs="Arial"/>
          <w:sz w:val="24"/>
          <w:szCs w:val="24"/>
        </w:rPr>
      </w:pPr>
    </w:p>
    <w:p w14:paraId="45B63C7A" w14:textId="71576E92" w:rsidR="00CD62FF" w:rsidRPr="003D6C8C" w:rsidRDefault="00CD62FF" w:rsidP="00F1194F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/>
          <w:i/>
          <w:strike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V 1. kole je lhůta pro podání žádostí o dotace, včetně povinných příloh, stanovena od </w:t>
      </w:r>
      <w:r w:rsidR="001868B8" w:rsidRPr="003D6C8C">
        <w:rPr>
          <w:rFonts w:ascii="Arial" w:hAnsi="Arial" w:cs="Arial"/>
          <w:b/>
          <w:sz w:val="24"/>
          <w:szCs w:val="24"/>
        </w:rPr>
        <w:t>25</w:t>
      </w:r>
      <w:r w:rsidR="00B97EE5" w:rsidRPr="003D6C8C">
        <w:rPr>
          <w:rFonts w:ascii="Arial" w:hAnsi="Arial" w:cs="Arial"/>
          <w:b/>
          <w:sz w:val="24"/>
          <w:szCs w:val="24"/>
        </w:rPr>
        <w:t>.</w:t>
      </w:r>
      <w:r w:rsidRPr="003D6C8C">
        <w:rPr>
          <w:rFonts w:ascii="Arial" w:hAnsi="Arial" w:cs="Arial"/>
          <w:b/>
          <w:sz w:val="24"/>
          <w:szCs w:val="24"/>
        </w:rPr>
        <w:t xml:space="preserve"> 1. 2021 do </w:t>
      </w:r>
      <w:r w:rsidR="001868B8" w:rsidRPr="003D6C8C">
        <w:rPr>
          <w:rFonts w:ascii="Arial" w:hAnsi="Arial" w:cs="Arial"/>
          <w:b/>
          <w:sz w:val="24"/>
          <w:szCs w:val="24"/>
        </w:rPr>
        <w:t>5</w:t>
      </w:r>
      <w:r w:rsidRPr="003D6C8C">
        <w:rPr>
          <w:rFonts w:ascii="Arial" w:hAnsi="Arial" w:cs="Arial"/>
          <w:b/>
          <w:sz w:val="24"/>
          <w:szCs w:val="24"/>
        </w:rPr>
        <w:t xml:space="preserve">. </w:t>
      </w:r>
      <w:r w:rsidR="001868B8" w:rsidRPr="003D6C8C">
        <w:rPr>
          <w:rFonts w:ascii="Arial" w:hAnsi="Arial" w:cs="Arial"/>
          <w:b/>
          <w:sz w:val="24"/>
          <w:szCs w:val="24"/>
        </w:rPr>
        <w:t>2</w:t>
      </w:r>
      <w:r w:rsidRPr="003D6C8C">
        <w:rPr>
          <w:rFonts w:ascii="Arial" w:hAnsi="Arial" w:cs="Arial"/>
          <w:b/>
          <w:sz w:val="24"/>
          <w:szCs w:val="24"/>
        </w:rPr>
        <w:t>. 2021 do 12:00 hodin</w:t>
      </w:r>
      <w:r w:rsidRPr="003D6C8C">
        <w:rPr>
          <w:rFonts w:ascii="Arial" w:hAnsi="Arial" w:cs="Arial"/>
          <w:sz w:val="24"/>
          <w:szCs w:val="24"/>
        </w:rPr>
        <w:t>, není-li dále stanoveno jinak.</w:t>
      </w:r>
    </w:p>
    <w:p w14:paraId="7B3AE265" w14:textId="77777777" w:rsidR="00CD62FF" w:rsidRPr="003D6C8C" w:rsidRDefault="00CD62FF" w:rsidP="00CD62FF">
      <w:pPr>
        <w:pStyle w:val="Odstavecseseznamem"/>
        <w:ind w:left="851" w:firstLine="0"/>
        <w:contextualSpacing w:val="0"/>
        <w:rPr>
          <w:rFonts w:ascii="Arial" w:hAnsi="Arial" w:cs="Arial"/>
          <w:sz w:val="24"/>
          <w:szCs w:val="24"/>
        </w:rPr>
      </w:pPr>
    </w:p>
    <w:p w14:paraId="5B6430DC" w14:textId="2B7614FE" w:rsidR="00CD62FF" w:rsidRPr="003D6C8C" w:rsidRDefault="00CD62FF" w:rsidP="00CD62FF">
      <w:pPr>
        <w:pStyle w:val="Odstavecseseznamem"/>
        <w:ind w:left="851" w:firstLine="0"/>
        <w:contextualSpacing w:val="0"/>
        <w:rPr>
          <w:rFonts w:ascii="Arial" w:hAnsi="Arial" w:cs="Arial"/>
          <w:b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Ve 2. kole je lhůta pro podání žádosti o dotace, včetně povinných příloh, stanovena od 7. 6. 2021 do 18. 6. 2021 do 12:00 hodin</w:t>
      </w:r>
      <w:r w:rsidRPr="003D6C8C">
        <w:rPr>
          <w:rFonts w:ascii="Arial" w:hAnsi="Arial" w:cs="Arial"/>
          <w:sz w:val="24"/>
          <w:szCs w:val="24"/>
        </w:rPr>
        <w:t>, není-li dále stanoveno jinak.</w:t>
      </w:r>
    </w:p>
    <w:p w14:paraId="2DB34B21" w14:textId="77777777" w:rsidR="00CD62FF" w:rsidRPr="003D6C8C" w:rsidRDefault="00CD62FF" w:rsidP="00CD62FF">
      <w:pPr>
        <w:pStyle w:val="Odstavecseseznamem"/>
        <w:rPr>
          <w:rFonts w:ascii="Arial" w:hAnsi="Arial" w:cs="Arial"/>
          <w:sz w:val="24"/>
          <w:szCs w:val="24"/>
        </w:rPr>
      </w:pPr>
    </w:p>
    <w:p w14:paraId="37028300" w14:textId="26CA027B" w:rsidR="0071231B" w:rsidRPr="003D6C8C" w:rsidRDefault="00691685" w:rsidP="00CD62FF">
      <w:pPr>
        <w:pStyle w:val="Odstavecseseznamem"/>
        <w:ind w:left="851" w:firstLine="0"/>
        <w:contextualSpacing w:val="0"/>
        <w:rPr>
          <w:rFonts w:ascii="Arial" w:hAnsi="Arial" w:cs="Arial"/>
          <w:b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V případě osobního podání žádosti o dotaci v listinné podobě na podatelnu Olomouckého kraje</w:t>
      </w:r>
      <w:r w:rsidR="00315823" w:rsidRPr="003D6C8C">
        <w:rPr>
          <w:rFonts w:ascii="Arial" w:hAnsi="Arial" w:cs="Arial"/>
          <w:sz w:val="24"/>
          <w:szCs w:val="24"/>
        </w:rPr>
        <w:t>,</w:t>
      </w:r>
      <w:r w:rsidRPr="003D6C8C">
        <w:rPr>
          <w:rFonts w:ascii="Arial" w:hAnsi="Arial" w:cs="Arial"/>
          <w:sz w:val="24"/>
          <w:szCs w:val="24"/>
        </w:rPr>
        <w:t xml:space="preserve"> nebo podání žádosti o dotaci v elektronické podobě (e-</w:t>
      </w:r>
      <w:r w:rsidRPr="003D6C8C">
        <w:rPr>
          <w:rFonts w:ascii="Arial" w:hAnsi="Arial" w:cs="Arial"/>
          <w:sz w:val="24"/>
          <w:szCs w:val="24"/>
        </w:rPr>
        <w:lastRenderedPageBreak/>
        <w:t xml:space="preserve">podatelna, datová schránka), musí být žádost o dotaci doručena vyhlašovateli v termínu uvedeném ve větě první </w:t>
      </w:r>
      <w:r w:rsidR="009C3BC6" w:rsidRPr="003D6C8C">
        <w:rPr>
          <w:rFonts w:ascii="Arial" w:hAnsi="Arial" w:cs="Arial"/>
          <w:sz w:val="24"/>
          <w:szCs w:val="24"/>
        </w:rPr>
        <w:t>tohoto odstavce do 12:00 hod. V </w:t>
      </w:r>
      <w:r w:rsidRPr="003D6C8C">
        <w:rPr>
          <w:rFonts w:ascii="Arial" w:hAnsi="Arial" w:cs="Arial"/>
          <w:sz w:val="24"/>
          <w:szCs w:val="24"/>
        </w:rPr>
        <w:t xml:space="preserve">případě podání </w:t>
      </w:r>
      <w:r w:rsidR="007C5D1C" w:rsidRPr="003D6C8C">
        <w:rPr>
          <w:rFonts w:ascii="Arial" w:hAnsi="Arial" w:cs="Arial"/>
          <w:sz w:val="24"/>
          <w:szCs w:val="24"/>
        </w:rPr>
        <w:t xml:space="preserve">listinné </w:t>
      </w:r>
      <w:r w:rsidRPr="003D6C8C">
        <w:rPr>
          <w:rFonts w:ascii="Arial" w:hAnsi="Arial" w:cs="Arial"/>
          <w:sz w:val="24"/>
          <w:szCs w:val="24"/>
        </w:rPr>
        <w:t>žádosti prostřednictvím poštovní přepravy je lhůta zachována, je-li poslední den lhůty pro podání žádosti zásilka</w:t>
      </w:r>
      <w:r w:rsidR="00EF5552" w:rsidRPr="003D6C8C">
        <w:rPr>
          <w:rFonts w:ascii="Arial" w:hAnsi="Arial" w:cs="Arial"/>
          <w:sz w:val="24"/>
          <w:szCs w:val="24"/>
        </w:rPr>
        <w:t xml:space="preserve">, </w:t>
      </w:r>
      <w:r w:rsidRPr="003D6C8C">
        <w:rPr>
          <w:rFonts w:ascii="Arial" w:hAnsi="Arial" w:cs="Arial"/>
          <w:sz w:val="24"/>
          <w:szCs w:val="24"/>
        </w:rPr>
        <w:t>obsahující listinnou žádost se všemi formálními náležitostmi</w:t>
      </w:r>
      <w:r w:rsidR="00EF5552" w:rsidRPr="003D6C8C">
        <w:rPr>
          <w:rFonts w:ascii="Arial" w:hAnsi="Arial" w:cs="Arial"/>
          <w:sz w:val="24"/>
          <w:szCs w:val="24"/>
        </w:rPr>
        <w:t>,</w:t>
      </w:r>
      <w:r w:rsidRPr="003D6C8C">
        <w:rPr>
          <w:rFonts w:ascii="Arial" w:hAnsi="Arial" w:cs="Arial"/>
          <w:sz w:val="24"/>
          <w:szCs w:val="24"/>
        </w:rPr>
        <w:t xml:space="preserve"> podána </w:t>
      </w:r>
      <w:r w:rsidR="00EF5552" w:rsidRPr="003D6C8C">
        <w:rPr>
          <w:rFonts w:ascii="Arial" w:hAnsi="Arial" w:cs="Arial"/>
          <w:sz w:val="24"/>
          <w:szCs w:val="24"/>
        </w:rPr>
        <w:t xml:space="preserve">k poštovní přepravě na adresu dle </w:t>
      </w:r>
      <w:proofErr w:type="gramStart"/>
      <w:r w:rsidR="00EF5552" w:rsidRPr="003D6C8C">
        <w:rPr>
          <w:rFonts w:ascii="Arial" w:hAnsi="Arial" w:cs="Arial"/>
          <w:sz w:val="24"/>
          <w:szCs w:val="24"/>
        </w:rPr>
        <w:t xml:space="preserve">odst. </w:t>
      </w:r>
      <w:hyperlink w:anchor="Administrátor" w:history="1">
        <w:r w:rsidR="00EF5552" w:rsidRPr="003D6C8C">
          <w:rPr>
            <w:rStyle w:val="Hypertextovodkaz"/>
            <w:rFonts w:ascii="Arial" w:hAnsi="Arial" w:cs="Arial"/>
            <w:color w:val="auto"/>
            <w:sz w:val="24"/>
            <w:szCs w:val="24"/>
          </w:rPr>
          <w:t>1.</w:t>
        </w:r>
        <w:r w:rsidR="005917A6" w:rsidRPr="003D6C8C">
          <w:rPr>
            <w:rStyle w:val="Hypertextovodkaz"/>
            <w:rFonts w:ascii="Arial" w:hAnsi="Arial" w:cs="Arial"/>
            <w:color w:val="auto"/>
            <w:sz w:val="24"/>
            <w:szCs w:val="24"/>
          </w:rPr>
          <w:t>4</w:t>
        </w:r>
        <w:r w:rsidRPr="003D6C8C">
          <w:rPr>
            <w:rStyle w:val="Hypertextovodkaz"/>
            <w:rFonts w:ascii="Arial" w:hAnsi="Arial" w:cs="Arial"/>
            <w:color w:val="auto"/>
            <w:sz w:val="24"/>
            <w:szCs w:val="24"/>
          </w:rPr>
          <w:t>.</w:t>
        </w:r>
      </w:hyperlink>
      <w:proofErr w:type="gramEnd"/>
    </w:p>
    <w:p w14:paraId="1EEBE338" w14:textId="08345BF4" w:rsidR="0071231B" w:rsidRPr="003D6C8C" w:rsidRDefault="00A22FF2" w:rsidP="00306FB5">
      <w:pPr>
        <w:ind w:firstLine="0"/>
        <w:rPr>
          <w:rFonts w:ascii="Arial" w:hAnsi="Arial" w:cs="Arial"/>
          <w:b/>
          <w:i/>
          <w:sz w:val="24"/>
          <w:szCs w:val="24"/>
          <w:u w:val="single"/>
        </w:rPr>
      </w:pPr>
      <w:r w:rsidRPr="003D6C8C">
        <w:rPr>
          <w:rFonts w:ascii="Arial" w:hAnsi="Arial" w:cs="Arial"/>
          <w:sz w:val="24"/>
          <w:szCs w:val="24"/>
        </w:rPr>
        <w:t xml:space="preserve">Veřejnoprávním podepisujícím </w:t>
      </w:r>
      <w:r w:rsidR="00D760D0" w:rsidRPr="003D6C8C">
        <w:rPr>
          <w:rFonts w:ascii="Arial" w:hAnsi="Arial" w:cs="Arial"/>
          <w:sz w:val="24"/>
          <w:szCs w:val="24"/>
        </w:rPr>
        <w:t xml:space="preserve">žadatelům (viz bod 11.7.1) </w:t>
      </w:r>
      <w:r w:rsidR="00CE62D0" w:rsidRPr="003D6C8C">
        <w:rPr>
          <w:rFonts w:ascii="Arial" w:hAnsi="Arial" w:cs="Arial"/>
          <w:sz w:val="24"/>
          <w:szCs w:val="24"/>
        </w:rPr>
        <w:t>doporučujeme používat k </w:t>
      </w:r>
      <w:r w:rsidR="000923FC" w:rsidRPr="003D6C8C">
        <w:rPr>
          <w:rFonts w:ascii="Arial" w:hAnsi="Arial" w:cs="Arial"/>
          <w:sz w:val="24"/>
          <w:szCs w:val="24"/>
        </w:rPr>
        <w:t>doručení žádosti výhradně datovou schránku</w:t>
      </w:r>
      <w:r w:rsidR="00D760D0" w:rsidRPr="003D6C8C">
        <w:rPr>
          <w:rFonts w:ascii="Arial" w:hAnsi="Arial" w:cs="Arial"/>
          <w:sz w:val="24"/>
          <w:szCs w:val="24"/>
        </w:rPr>
        <w:t xml:space="preserve"> způsobem dle bodu 8.3.1 písm. b)</w:t>
      </w:r>
      <w:r w:rsidR="000923FC" w:rsidRPr="003D6C8C">
        <w:rPr>
          <w:rFonts w:ascii="Arial" w:hAnsi="Arial" w:cs="Arial"/>
          <w:sz w:val="24"/>
          <w:szCs w:val="24"/>
        </w:rPr>
        <w:t xml:space="preserve">. </w:t>
      </w:r>
      <w:r w:rsidR="0071231B" w:rsidRPr="003D6C8C">
        <w:rPr>
          <w:rFonts w:ascii="Arial" w:hAnsi="Arial" w:cs="Arial"/>
          <w:sz w:val="24"/>
          <w:szCs w:val="24"/>
          <w:u w:val="single"/>
        </w:rPr>
        <w:t xml:space="preserve">Pokud </w:t>
      </w:r>
      <w:r w:rsidR="00315823" w:rsidRPr="003D6C8C">
        <w:rPr>
          <w:rFonts w:ascii="Arial" w:hAnsi="Arial" w:cs="Arial"/>
          <w:sz w:val="24"/>
          <w:szCs w:val="24"/>
          <w:u w:val="single"/>
        </w:rPr>
        <w:t>je</w:t>
      </w:r>
      <w:r w:rsidR="0071231B" w:rsidRPr="003D6C8C">
        <w:rPr>
          <w:rFonts w:ascii="Arial" w:hAnsi="Arial" w:cs="Arial"/>
          <w:sz w:val="24"/>
          <w:szCs w:val="24"/>
          <w:u w:val="single"/>
        </w:rPr>
        <w:t xml:space="preserve"> žadatelem o dotaci </w:t>
      </w:r>
      <w:r w:rsidR="0071231B" w:rsidRPr="003D6C8C">
        <w:rPr>
          <w:rFonts w:ascii="Arial" w:hAnsi="Arial" w:cs="Arial"/>
          <w:b/>
          <w:sz w:val="24"/>
          <w:szCs w:val="24"/>
          <w:u w:val="single"/>
        </w:rPr>
        <w:t>obec,</w:t>
      </w:r>
      <w:r w:rsidR="0071231B" w:rsidRPr="003D6C8C">
        <w:rPr>
          <w:rFonts w:ascii="Arial" w:hAnsi="Arial" w:cs="Arial"/>
          <w:sz w:val="24"/>
          <w:szCs w:val="24"/>
          <w:u w:val="single"/>
        </w:rPr>
        <w:t xml:space="preserve"> </w:t>
      </w:r>
      <w:r w:rsidR="0071231B" w:rsidRPr="003D6C8C">
        <w:rPr>
          <w:rFonts w:ascii="Arial" w:hAnsi="Arial" w:cs="Arial"/>
          <w:b/>
          <w:sz w:val="24"/>
          <w:szCs w:val="24"/>
          <w:u w:val="single"/>
        </w:rPr>
        <w:t xml:space="preserve">musí </w:t>
      </w:r>
      <w:r w:rsidR="00315823" w:rsidRPr="003D6C8C">
        <w:rPr>
          <w:rFonts w:ascii="Arial" w:hAnsi="Arial" w:cs="Arial"/>
          <w:b/>
          <w:sz w:val="24"/>
          <w:szCs w:val="24"/>
          <w:u w:val="single"/>
        </w:rPr>
        <w:t>žádost</w:t>
      </w:r>
      <w:r w:rsidR="0071231B" w:rsidRPr="003D6C8C">
        <w:rPr>
          <w:rFonts w:ascii="Arial" w:hAnsi="Arial" w:cs="Arial"/>
          <w:sz w:val="24"/>
          <w:szCs w:val="24"/>
          <w:u w:val="single"/>
        </w:rPr>
        <w:t xml:space="preserve"> </w:t>
      </w:r>
      <w:r w:rsidRPr="003D6C8C">
        <w:rPr>
          <w:rFonts w:ascii="Arial" w:hAnsi="Arial" w:cs="Arial"/>
          <w:sz w:val="24"/>
          <w:szCs w:val="24"/>
          <w:u w:val="single"/>
        </w:rPr>
        <w:t xml:space="preserve">vždy </w:t>
      </w:r>
      <w:r w:rsidR="00315823" w:rsidRPr="003D6C8C">
        <w:rPr>
          <w:rFonts w:ascii="Arial" w:hAnsi="Arial" w:cs="Arial"/>
          <w:sz w:val="24"/>
          <w:szCs w:val="24"/>
          <w:u w:val="single"/>
        </w:rPr>
        <w:t xml:space="preserve">doručit </w:t>
      </w:r>
      <w:r w:rsidR="0071231B" w:rsidRPr="003D6C8C">
        <w:rPr>
          <w:rFonts w:ascii="Arial" w:hAnsi="Arial" w:cs="Arial"/>
          <w:sz w:val="24"/>
          <w:szCs w:val="24"/>
          <w:u w:val="single"/>
        </w:rPr>
        <w:t xml:space="preserve">přes </w:t>
      </w:r>
      <w:r w:rsidR="0071231B" w:rsidRPr="003D6C8C">
        <w:rPr>
          <w:rFonts w:ascii="Arial" w:hAnsi="Arial" w:cs="Arial"/>
          <w:b/>
          <w:sz w:val="24"/>
          <w:szCs w:val="24"/>
          <w:u w:val="single"/>
        </w:rPr>
        <w:t>Datovou schránku</w:t>
      </w:r>
      <w:r w:rsidR="00CF291B" w:rsidRPr="003D6C8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760D0" w:rsidRPr="003D6C8C">
        <w:rPr>
          <w:rFonts w:ascii="Arial" w:hAnsi="Arial" w:cs="Arial"/>
          <w:b/>
          <w:sz w:val="24"/>
          <w:szCs w:val="24"/>
          <w:u w:val="single"/>
        </w:rPr>
        <w:t>způsobem dle bodu 8.3.1 písm. b)</w:t>
      </w:r>
      <w:r w:rsidR="000923FC" w:rsidRPr="003D6C8C">
        <w:rPr>
          <w:rFonts w:ascii="Arial" w:hAnsi="Arial" w:cs="Arial"/>
          <w:b/>
          <w:sz w:val="24"/>
          <w:szCs w:val="24"/>
          <w:u w:val="single"/>
        </w:rPr>
        <w:t>.</w:t>
      </w:r>
      <w:r w:rsidR="000923FC" w:rsidRPr="003D6C8C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</w:p>
    <w:p w14:paraId="5A78AEBD" w14:textId="77777777" w:rsidR="0071231B" w:rsidRPr="003D6C8C" w:rsidRDefault="0071231B" w:rsidP="00024896">
      <w:pPr>
        <w:pStyle w:val="Odstavecseseznamem"/>
        <w:ind w:left="851" w:firstLine="0"/>
        <w:contextualSpacing w:val="0"/>
        <w:rPr>
          <w:rFonts w:ascii="Arial" w:hAnsi="Arial" w:cs="Arial"/>
          <w:sz w:val="24"/>
          <w:szCs w:val="24"/>
        </w:rPr>
      </w:pPr>
    </w:p>
    <w:p w14:paraId="62D468DE" w14:textId="6C2FE0A6" w:rsidR="00506426" w:rsidRPr="003D6C8C" w:rsidRDefault="00C7271B" w:rsidP="00306FB5">
      <w:pPr>
        <w:ind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 případě objektivních technických problémů na straně </w:t>
      </w:r>
      <w:r w:rsidR="00461E57" w:rsidRPr="003D6C8C">
        <w:rPr>
          <w:rFonts w:ascii="Arial" w:hAnsi="Arial" w:cs="Arial"/>
          <w:sz w:val="24"/>
          <w:szCs w:val="24"/>
        </w:rPr>
        <w:t>vyhlašovatele</w:t>
      </w:r>
      <w:r w:rsidRPr="003D6C8C">
        <w:rPr>
          <w:rFonts w:ascii="Arial" w:hAnsi="Arial" w:cs="Arial"/>
          <w:sz w:val="24"/>
          <w:szCs w:val="24"/>
        </w:rPr>
        <w:t xml:space="preserve"> (výpadek systému RAP), které se projeví 24 hodin před termínem ukončení přijímání žádostí, bude lhůta pro příjem žádostí prodloužena o dobu, po kterou objektivní technické problémy na straně </w:t>
      </w:r>
      <w:r w:rsidR="00B5145D" w:rsidRPr="003D6C8C">
        <w:rPr>
          <w:rFonts w:ascii="Arial" w:hAnsi="Arial" w:cs="Arial"/>
          <w:sz w:val="24"/>
          <w:szCs w:val="24"/>
        </w:rPr>
        <w:t xml:space="preserve">vyhlašovatele </w:t>
      </w:r>
      <w:r w:rsidRPr="003D6C8C">
        <w:rPr>
          <w:rFonts w:ascii="Arial" w:hAnsi="Arial" w:cs="Arial"/>
          <w:sz w:val="24"/>
          <w:szCs w:val="24"/>
        </w:rPr>
        <w:t xml:space="preserve">trvaly, a informace o této skutečnosti bude uvedena na webových stránkách Olomouckého kraje v sekci </w:t>
      </w:r>
      <w:r w:rsidR="009C7F2C" w:rsidRPr="003D6C8C">
        <w:rPr>
          <w:rFonts w:ascii="Arial" w:hAnsi="Arial" w:cs="Arial"/>
          <w:sz w:val="24"/>
          <w:szCs w:val="24"/>
        </w:rPr>
        <w:t>KRAJSKÉ DOTACE</w:t>
      </w:r>
      <w:r w:rsidR="0019214B" w:rsidRPr="003D6C8C">
        <w:rPr>
          <w:rFonts w:ascii="Arial" w:hAnsi="Arial" w:cs="Arial"/>
          <w:sz w:val="24"/>
          <w:szCs w:val="24"/>
        </w:rPr>
        <w:t>.</w:t>
      </w:r>
    </w:p>
    <w:p w14:paraId="562F8C14" w14:textId="77777777" w:rsidR="00054FC4" w:rsidRPr="003D6C8C" w:rsidRDefault="00054FC4" w:rsidP="005B7632">
      <w:pPr>
        <w:ind w:firstLine="0"/>
        <w:rPr>
          <w:rFonts w:ascii="Arial" w:hAnsi="Arial" w:cs="Arial"/>
          <w:i/>
          <w:sz w:val="24"/>
          <w:szCs w:val="24"/>
        </w:rPr>
      </w:pPr>
    </w:p>
    <w:p w14:paraId="791DC955" w14:textId="471E61D3" w:rsidR="00CD1DE7" w:rsidRPr="003D6C8C" w:rsidRDefault="00CD1DE7" w:rsidP="009D3D1B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Dotaci lze poskytnout pouze na základě řádně </w:t>
      </w:r>
      <w:r w:rsidR="00881D2C" w:rsidRPr="003D6C8C">
        <w:rPr>
          <w:rFonts w:ascii="Arial" w:hAnsi="Arial" w:cs="Arial"/>
          <w:b/>
          <w:sz w:val="24"/>
          <w:szCs w:val="24"/>
        </w:rPr>
        <w:t xml:space="preserve">vyplněné elektronické žádosti </w:t>
      </w:r>
      <w:r w:rsidR="0029127B" w:rsidRPr="003D6C8C">
        <w:rPr>
          <w:rFonts w:ascii="Arial" w:hAnsi="Arial" w:cs="Arial"/>
          <w:sz w:val="24"/>
          <w:szCs w:val="24"/>
        </w:rPr>
        <w:t>(</w:t>
      </w:r>
      <w:r w:rsidR="0029127B" w:rsidRPr="003D6C8C">
        <w:rPr>
          <w:rFonts w:ascii="Arial" w:hAnsi="Arial" w:cs="Arial"/>
          <w:b/>
          <w:sz w:val="24"/>
          <w:szCs w:val="24"/>
        </w:rPr>
        <w:t xml:space="preserve">žádost je </w:t>
      </w:r>
      <w:r w:rsidR="0029127B" w:rsidRPr="003D6C8C">
        <w:rPr>
          <w:rFonts w:ascii="Arial" w:hAnsi="Arial" w:cs="Arial"/>
          <w:b/>
          <w:sz w:val="24"/>
          <w:szCs w:val="24"/>
        </w:rPr>
        <w:sym w:font="Wingdings" w:char="F0E0"/>
      </w:r>
      <w:r w:rsidR="0029127B" w:rsidRPr="003D6C8C">
        <w:rPr>
          <w:rFonts w:ascii="Arial" w:hAnsi="Arial" w:cs="Arial"/>
          <w:b/>
          <w:sz w:val="24"/>
          <w:szCs w:val="24"/>
        </w:rPr>
        <w:t xml:space="preserve"> vyplněná, uložená a odeslaná ve formuláři na webu </w:t>
      </w:r>
      <w:r w:rsidR="0029127B" w:rsidRPr="003D6C8C">
        <w:rPr>
          <w:rFonts w:ascii="Arial" w:hAnsi="Arial" w:cs="Arial"/>
          <w:b/>
          <w:sz w:val="24"/>
          <w:szCs w:val="24"/>
        </w:rPr>
        <w:sym w:font="Wingdings" w:char="F0E0"/>
      </w:r>
      <w:r w:rsidR="0029127B" w:rsidRPr="003D6C8C">
        <w:rPr>
          <w:rFonts w:ascii="Arial" w:hAnsi="Arial" w:cs="Arial"/>
          <w:b/>
          <w:sz w:val="24"/>
          <w:szCs w:val="24"/>
        </w:rPr>
        <w:t xml:space="preserve"> a dle bodu 8.3.1. doručená na úřad</w:t>
      </w:r>
      <w:r w:rsidR="0029127B" w:rsidRPr="003D6C8C">
        <w:rPr>
          <w:rFonts w:ascii="Arial" w:hAnsi="Arial" w:cs="Arial"/>
          <w:sz w:val="24"/>
          <w:szCs w:val="24"/>
        </w:rPr>
        <w:t xml:space="preserve">) </w:t>
      </w:r>
      <w:r w:rsidR="00881D2C" w:rsidRPr="003D6C8C">
        <w:rPr>
          <w:rFonts w:ascii="Arial" w:hAnsi="Arial" w:cs="Arial"/>
          <w:b/>
          <w:sz w:val="24"/>
          <w:szCs w:val="24"/>
        </w:rPr>
        <w:t>a </w:t>
      </w:r>
      <w:r w:rsidRPr="003D6C8C">
        <w:rPr>
          <w:rFonts w:ascii="Arial" w:hAnsi="Arial" w:cs="Arial"/>
          <w:b/>
          <w:sz w:val="24"/>
          <w:szCs w:val="24"/>
        </w:rPr>
        <w:t>doručené žádosti</w:t>
      </w:r>
      <w:r w:rsidRPr="003D6C8C">
        <w:rPr>
          <w:rFonts w:ascii="Arial" w:hAnsi="Arial" w:cs="Arial"/>
          <w:sz w:val="24"/>
          <w:szCs w:val="24"/>
        </w:rPr>
        <w:t xml:space="preserve">, viz </w:t>
      </w:r>
      <w:r w:rsidRPr="003D6C8C">
        <w:rPr>
          <w:rFonts w:ascii="Arial" w:hAnsi="Arial" w:cs="Arial"/>
          <w:b/>
          <w:sz w:val="24"/>
          <w:szCs w:val="24"/>
        </w:rPr>
        <w:t>definice písemné žádosti</w:t>
      </w:r>
      <w:r w:rsidRPr="003D6C8C">
        <w:rPr>
          <w:rFonts w:ascii="Arial" w:hAnsi="Arial" w:cs="Arial"/>
          <w:sz w:val="24"/>
          <w:szCs w:val="24"/>
        </w:rPr>
        <w:t xml:space="preserve"> odst. 11.1</w:t>
      </w:r>
      <w:r w:rsidR="00910A56" w:rsidRPr="003D6C8C">
        <w:rPr>
          <w:rFonts w:ascii="Arial" w:hAnsi="Arial" w:cs="Arial"/>
          <w:sz w:val="24"/>
          <w:szCs w:val="24"/>
        </w:rPr>
        <w:t>1</w:t>
      </w:r>
      <w:r w:rsidR="0029127B" w:rsidRPr="003D6C8C">
        <w:rPr>
          <w:rFonts w:ascii="Arial" w:hAnsi="Arial" w:cs="Arial"/>
          <w:sz w:val="24"/>
          <w:szCs w:val="24"/>
        </w:rPr>
        <w:t>.</w:t>
      </w:r>
      <w:r w:rsidRPr="003D6C8C">
        <w:rPr>
          <w:rFonts w:ascii="Arial" w:hAnsi="Arial" w:cs="Arial"/>
          <w:sz w:val="24"/>
          <w:szCs w:val="24"/>
        </w:rPr>
        <w:t xml:space="preserve"> </w:t>
      </w:r>
    </w:p>
    <w:p w14:paraId="06C1BB91" w14:textId="517BCDCD" w:rsidR="00CD1DE7" w:rsidRPr="003D6C8C" w:rsidRDefault="00CD1DE7" w:rsidP="00CD1DE7">
      <w:pPr>
        <w:tabs>
          <w:tab w:val="left" w:pos="851"/>
        </w:tabs>
        <w:spacing w:before="240"/>
        <w:ind w:firstLine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Vzor žádosti je zveřejněn spolu s programem na webových stránkách Olomouckého kraje. Žadatel o dotaci se musí zaregistrovat do systému RAP (Portál komunikace pro občany). Registraci provede </w:t>
      </w:r>
      <w:r w:rsidR="00315823" w:rsidRPr="003D6C8C">
        <w:rPr>
          <w:rFonts w:ascii="Arial" w:hAnsi="Arial" w:cs="Arial"/>
          <w:sz w:val="24"/>
          <w:szCs w:val="24"/>
        </w:rPr>
        <w:t xml:space="preserve">vyplněním registračního formuláře a následným otevřením aktivačního odkazu, který bude </w:t>
      </w:r>
      <w:r w:rsidR="00C71F67" w:rsidRPr="003D6C8C">
        <w:rPr>
          <w:rFonts w:ascii="Arial" w:hAnsi="Arial" w:cs="Arial"/>
          <w:sz w:val="24"/>
          <w:szCs w:val="24"/>
        </w:rPr>
        <w:t xml:space="preserve">automaticky </w:t>
      </w:r>
      <w:r w:rsidR="00315823" w:rsidRPr="003D6C8C">
        <w:rPr>
          <w:rFonts w:ascii="Arial" w:hAnsi="Arial" w:cs="Arial"/>
          <w:sz w:val="24"/>
          <w:szCs w:val="24"/>
        </w:rPr>
        <w:t xml:space="preserve">doručen na email žadatele. </w:t>
      </w:r>
      <w:r w:rsidRPr="003D6C8C">
        <w:rPr>
          <w:rFonts w:ascii="Arial" w:hAnsi="Arial" w:cs="Arial"/>
          <w:sz w:val="24"/>
          <w:szCs w:val="24"/>
        </w:rPr>
        <w:t xml:space="preserve">Žádost </w:t>
      </w:r>
      <w:r w:rsidRPr="003D6C8C">
        <w:rPr>
          <w:rFonts w:ascii="Arial" w:hAnsi="Arial" w:cs="Arial"/>
          <w:b/>
          <w:sz w:val="24"/>
          <w:szCs w:val="24"/>
        </w:rPr>
        <w:t>musí být vyplněna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b/>
          <w:sz w:val="24"/>
          <w:szCs w:val="24"/>
        </w:rPr>
        <w:t>elektroni</w:t>
      </w:r>
      <w:r w:rsidR="00BA36B7" w:rsidRPr="003D6C8C">
        <w:rPr>
          <w:rFonts w:ascii="Arial" w:hAnsi="Arial" w:cs="Arial"/>
          <w:b/>
          <w:sz w:val="24"/>
          <w:szCs w:val="24"/>
        </w:rPr>
        <w:t>cky ve formuláři zveřejněném na </w:t>
      </w:r>
      <w:r w:rsidRPr="003D6C8C">
        <w:rPr>
          <w:rFonts w:ascii="Arial" w:hAnsi="Arial" w:cs="Arial"/>
          <w:b/>
          <w:sz w:val="24"/>
          <w:szCs w:val="24"/>
        </w:rPr>
        <w:t xml:space="preserve">internetových stránkách vyhlašovatele, v systému RAP a </w:t>
      </w:r>
      <w:r w:rsidR="00744CAB" w:rsidRPr="003D6C8C">
        <w:rPr>
          <w:rFonts w:ascii="Arial" w:hAnsi="Arial" w:cs="Arial"/>
          <w:b/>
          <w:sz w:val="24"/>
          <w:szCs w:val="24"/>
        </w:rPr>
        <w:t>doručena</w:t>
      </w:r>
      <w:r w:rsidRPr="003D6C8C">
        <w:rPr>
          <w:rFonts w:ascii="Arial" w:hAnsi="Arial" w:cs="Arial"/>
          <w:b/>
          <w:sz w:val="24"/>
          <w:szCs w:val="24"/>
        </w:rPr>
        <w:t xml:space="preserve"> dle </w:t>
      </w:r>
      <w:r w:rsidR="007465E0" w:rsidRPr="003D6C8C">
        <w:rPr>
          <w:rFonts w:ascii="Arial" w:hAnsi="Arial" w:cs="Arial"/>
          <w:b/>
          <w:sz w:val="24"/>
          <w:szCs w:val="24"/>
        </w:rPr>
        <w:t xml:space="preserve">bodu </w:t>
      </w:r>
      <w:r w:rsidRPr="003D6C8C">
        <w:rPr>
          <w:rFonts w:ascii="Arial" w:hAnsi="Arial" w:cs="Arial"/>
          <w:b/>
          <w:sz w:val="24"/>
          <w:szCs w:val="24"/>
        </w:rPr>
        <w:t xml:space="preserve">8.3.1 </w:t>
      </w:r>
      <w:r w:rsidRPr="003D6C8C">
        <w:rPr>
          <w:rFonts w:ascii="Arial" w:hAnsi="Arial" w:cs="Arial"/>
          <w:sz w:val="24"/>
          <w:szCs w:val="24"/>
        </w:rPr>
        <w:t>nejpozději do 12:00 hodin posledního dne lhůty k podání žádosti uvedeného v odst. 8.2</w:t>
      </w:r>
      <w:r w:rsidR="00122C96" w:rsidRPr="003D6C8C">
        <w:rPr>
          <w:rFonts w:ascii="Arial" w:hAnsi="Arial" w:cs="Arial"/>
          <w:sz w:val="24"/>
          <w:szCs w:val="24"/>
        </w:rPr>
        <w:t>.</w:t>
      </w:r>
      <w:r w:rsidRPr="003D6C8C">
        <w:rPr>
          <w:rFonts w:ascii="Arial" w:hAnsi="Arial" w:cs="Arial"/>
          <w:sz w:val="24"/>
          <w:szCs w:val="24"/>
        </w:rPr>
        <w:t xml:space="preserve"> Po přihlášení do RAP je žadateli umožněno žádost upravovat, uložit, odeslat, sledovat její průběh apod.</w:t>
      </w:r>
      <w:r w:rsidR="009272D8" w:rsidRPr="003D6C8C">
        <w:rPr>
          <w:rFonts w:ascii="Arial" w:hAnsi="Arial" w:cs="Arial"/>
          <w:sz w:val="24"/>
          <w:szCs w:val="24"/>
        </w:rPr>
        <w:t xml:space="preserve"> </w:t>
      </w:r>
    </w:p>
    <w:p w14:paraId="51455C8D" w14:textId="77777777" w:rsidR="00CD1DE7" w:rsidRPr="003D6C8C" w:rsidRDefault="00CD1DE7" w:rsidP="00CD1DE7">
      <w:pPr>
        <w:tabs>
          <w:tab w:val="left" w:pos="851"/>
        </w:tabs>
        <w:rPr>
          <w:rFonts w:ascii="Arial" w:hAnsi="Arial" w:cs="Arial"/>
          <w:sz w:val="24"/>
          <w:szCs w:val="24"/>
        </w:rPr>
      </w:pPr>
    </w:p>
    <w:p w14:paraId="6CFC73DF" w14:textId="64F6DE97" w:rsidR="00CD1DE7" w:rsidRPr="003D6C8C" w:rsidRDefault="00315823" w:rsidP="00A5048A">
      <w:pPr>
        <w:pStyle w:val="Odstavecseseznamem"/>
        <w:numPr>
          <w:ilvl w:val="2"/>
          <w:numId w:val="38"/>
        </w:numPr>
        <w:spacing w:after="120"/>
        <w:ind w:left="1560" w:hanging="709"/>
        <w:contextualSpacing w:val="0"/>
        <w:rPr>
          <w:rFonts w:ascii="Arial" w:hAnsi="Arial" w:cs="Arial"/>
          <w:b/>
          <w:sz w:val="24"/>
          <w:szCs w:val="24"/>
          <w:u w:val="single"/>
        </w:rPr>
      </w:pPr>
      <w:r w:rsidRPr="003D6C8C">
        <w:rPr>
          <w:rFonts w:ascii="Arial" w:hAnsi="Arial" w:cs="Arial"/>
          <w:b/>
          <w:sz w:val="24"/>
          <w:szCs w:val="24"/>
        </w:rPr>
        <w:t>Ž</w:t>
      </w:r>
      <w:r w:rsidR="00CD1DE7" w:rsidRPr="003D6C8C">
        <w:rPr>
          <w:rFonts w:ascii="Arial" w:hAnsi="Arial" w:cs="Arial"/>
          <w:b/>
          <w:sz w:val="24"/>
          <w:szCs w:val="24"/>
        </w:rPr>
        <w:t xml:space="preserve">adatelé </w:t>
      </w:r>
      <w:r w:rsidR="00CD1DE7" w:rsidRPr="003D6C8C">
        <w:rPr>
          <w:rFonts w:ascii="Arial" w:hAnsi="Arial" w:cs="Arial"/>
          <w:sz w:val="24"/>
          <w:szCs w:val="24"/>
        </w:rPr>
        <w:t xml:space="preserve">se do systému RAP přihlašují pomocí svého uživatelského jména a hesla. </w:t>
      </w:r>
      <w:r w:rsidRPr="003D6C8C">
        <w:rPr>
          <w:rFonts w:ascii="Arial" w:hAnsi="Arial" w:cs="Arial"/>
          <w:sz w:val="24"/>
          <w:szCs w:val="24"/>
        </w:rPr>
        <w:t>Žadatelé v</w:t>
      </w:r>
      <w:r w:rsidR="00CD1DE7" w:rsidRPr="003D6C8C">
        <w:rPr>
          <w:rFonts w:ascii="Arial" w:hAnsi="Arial" w:cs="Arial"/>
          <w:sz w:val="24"/>
          <w:szCs w:val="24"/>
        </w:rPr>
        <w:t xml:space="preserve">yplní a </w:t>
      </w:r>
      <w:r w:rsidR="00CD1DE7" w:rsidRPr="003D6C8C">
        <w:rPr>
          <w:rFonts w:ascii="Arial" w:hAnsi="Arial" w:cs="Arial"/>
          <w:b/>
          <w:sz w:val="24"/>
          <w:szCs w:val="24"/>
          <w:u w:val="single"/>
        </w:rPr>
        <w:t>odešlou</w:t>
      </w:r>
      <w:r w:rsidR="00CD1DE7" w:rsidRPr="003D6C8C">
        <w:rPr>
          <w:rFonts w:ascii="Arial" w:hAnsi="Arial" w:cs="Arial"/>
          <w:b/>
          <w:sz w:val="24"/>
          <w:szCs w:val="24"/>
        </w:rPr>
        <w:t xml:space="preserve"> svou žádost </w:t>
      </w:r>
      <w:r w:rsidR="00CD1DE7" w:rsidRPr="003D6C8C">
        <w:rPr>
          <w:rFonts w:ascii="Arial" w:hAnsi="Arial" w:cs="Arial"/>
          <w:b/>
          <w:sz w:val="24"/>
          <w:szCs w:val="24"/>
          <w:u w:val="single"/>
        </w:rPr>
        <w:t>v systému RAP</w:t>
      </w:r>
      <w:r w:rsidR="00CD1DE7" w:rsidRPr="003D6C8C">
        <w:rPr>
          <w:rFonts w:ascii="Arial" w:hAnsi="Arial" w:cs="Arial"/>
          <w:sz w:val="24"/>
          <w:szCs w:val="24"/>
        </w:rPr>
        <w:t xml:space="preserve">, </w:t>
      </w:r>
      <w:r w:rsidR="004F7056" w:rsidRPr="003D6C8C">
        <w:rPr>
          <w:rFonts w:ascii="Arial" w:hAnsi="Arial" w:cs="Arial"/>
          <w:sz w:val="24"/>
          <w:szCs w:val="24"/>
        </w:rPr>
        <w:t xml:space="preserve">včetně povinných příloh, </w:t>
      </w:r>
      <w:r w:rsidR="00CD1DE7" w:rsidRPr="003D6C8C">
        <w:rPr>
          <w:rFonts w:ascii="Arial" w:hAnsi="Arial" w:cs="Arial"/>
          <w:b/>
          <w:sz w:val="24"/>
          <w:szCs w:val="24"/>
          <w:u w:val="single"/>
        </w:rPr>
        <w:t>následně si stáhnou soubor PDF</w:t>
      </w:r>
      <w:r w:rsidR="00CD1DE7" w:rsidRPr="003D6C8C">
        <w:rPr>
          <w:rFonts w:ascii="Arial" w:hAnsi="Arial" w:cs="Arial"/>
          <w:sz w:val="24"/>
          <w:szCs w:val="24"/>
        </w:rPr>
        <w:t xml:space="preserve"> </w:t>
      </w:r>
      <w:r w:rsidR="00CD1DE7" w:rsidRPr="003D6C8C">
        <w:rPr>
          <w:rFonts w:ascii="Arial" w:hAnsi="Arial" w:cs="Arial"/>
          <w:sz w:val="24"/>
          <w:szCs w:val="24"/>
          <w:u w:val="single"/>
        </w:rPr>
        <w:t xml:space="preserve">s podanou žádostí </w:t>
      </w:r>
      <w:r w:rsidR="00D96825" w:rsidRPr="003D6C8C">
        <w:rPr>
          <w:rFonts w:ascii="Arial" w:hAnsi="Arial" w:cs="Arial"/>
          <w:sz w:val="24"/>
          <w:szCs w:val="24"/>
          <w:u w:val="single"/>
        </w:rPr>
        <w:t xml:space="preserve">(odeslanými daty) </w:t>
      </w:r>
      <w:r w:rsidR="00CD1DE7" w:rsidRPr="003D6C8C">
        <w:rPr>
          <w:rFonts w:ascii="Arial" w:hAnsi="Arial" w:cs="Arial"/>
          <w:sz w:val="24"/>
          <w:szCs w:val="24"/>
          <w:u w:val="single"/>
        </w:rPr>
        <w:t xml:space="preserve">opatřenou PID (čárovým kódem) </w:t>
      </w:r>
      <w:r w:rsidR="00CD1DE7" w:rsidRPr="003D6C8C">
        <w:rPr>
          <w:rFonts w:ascii="Arial" w:hAnsi="Arial" w:cs="Arial"/>
          <w:sz w:val="24"/>
          <w:szCs w:val="24"/>
        </w:rPr>
        <w:t>a ve stanov</w:t>
      </w:r>
      <w:r w:rsidR="00122C96" w:rsidRPr="003D6C8C">
        <w:rPr>
          <w:rFonts w:ascii="Arial" w:hAnsi="Arial" w:cs="Arial"/>
          <w:sz w:val="24"/>
          <w:szCs w:val="24"/>
        </w:rPr>
        <w:t>en</w:t>
      </w:r>
      <w:r w:rsidR="00CD1DE7" w:rsidRPr="003D6C8C">
        <w:rPr>
          <w:rFonts w:ascii="Arial" w:hAnsi="Arial" w:cs="Arial"/>
          <w:sz w:val="24"/>
          <w:szCs w:val="24"/>
        </w:rPr>
        <w:t>é lhůtě j</w:t>
      </w:r>
      <w:r w:rsidR="00122C96" w:rsidRPr="003D6C8C">
        <w:rPr>
          <w:rFonts w:ascii="Arial" w:hAnsi="Arial" w:cs="Arial"/>
          <w:sz w:val="24"/>
          <w:szCs w:val="24"/>
        </w:rPr>
        <w:t>i</w:t>
      </w:r>
      <w:r w:rsidR="00CD1DE7" w:rsidRPr="003D6C8C">
        <w:rPr>
          <w:rFonts w:ascii="Arial" w:hAnsi="Arial" w:cs="Arial"/>
          <w:sz w:val="24"/>
          <w:szCs w:val="24"/>
        </w:rPr>
        <w:t xml:space="preserve"> doručí </w:t>
      </w:r>
      <w:r w:rsidR="001A60F9" w:rsidRPr="003D6C8C">
        <w:rPr>
          <w:rFonts w:ascii="Arial" w:hAnsi="Arial" w:cs="Arial"/>
          <w:sz w:val="24"/>
          <w:szCs w:val="24"/>
        </w:rPr>
        <w:t xml:space="preserve">poskytovateli </w:t>
      </w:r>
      <w:r w:rsidR="00CD1DE7" w:rsidRPr="003D6C8C">
        <w:rPr>
          <w:rFonts w:ascii="Arial" w:hAnsi="Arial" w:cs="Arial"/>
          <w:b/>
          <w:sz w:val="24"/>
          <w:szCs w:val="24"/>
        </w:rPr>
        <w:t>jedním</w:t>
      </w:r>
      <w:r w:rsidR="00CD1DE7" w:rsidRPr="003D6C8C">
        <w:rPr>
          <w:rFonts w:ascii="Arial" w:hAnsi="Arial" w:cs="Arial"/>
          <w:sz w:val="24"/>
          <w:szCs w:val="24"/>
        </w:rPr>
        <w:t xml:space="preserve"> z následujících způsobů</w:t>
      </w:r>
      <w:r w:rsidR="00DF2AE5" w:rsidRPr="003D6C8C">
        <w:rPr>
          <w:rFonts w:ascii="Arial" w:hAnsi="Arial" w:cs="Arial"/>
          <w:sz w:val="24"/>
          <w:szCs w:val="24"/>
        </w:rPr>
        <w:t xml:space="preserve"> s tím, že </w:t>
      </w:r>
      <w:r w:rsidR="00C71F67" w:rsidRPr="003D6C8C">
        <w:rPr>
          <w:rFonts w:ascii="Arial" w:hAnsi="Arial" w:cs="Arial"/>
          <w:b/>
          <w:sz w:val="24"/>
          <w:szCs w:val="24"/>
        </w:rPr>
        <w:t>obce mohou použít pouze způsob b</w:t>
      </w:r>
      <w:r w:rsidR="009D3D1B" w:rsidRPr="003D6C8C">
        <w:rPr>
          <w:rFonts w:ascii="Arial" w:hAnsi="Arial" w:cs="Arial"/>
          <w:b/>
          <w:sz w:val="24"/>
          <w:szCs w:val="24"/>
        </w:rPr>
        <w:t>)</w:t>
      </w:r>
      <w:r w:rsidR="00CD1DE7" w:rsidRPr="003D6C8C">
        <w:rPr>
          <w:rFonts w:ascii="Arial" w:hAnsi="Arial" w:cs="Arial"/>
          <w:sz w:val="24"/>
          <w:szCs w:val="24"/>
        </w:rPr>
        <w:t>:</w:t>
      </w:r>
    </w:p>
    <w:p w14:paraId="2BF62C5F" w14:textId="0ED18E72" w:rsidR="00C71F67" w:rsidRPr="003D6C8C" w:rsidRDefault="00CD1DE7" w:rsidP="00581E9D">
      <w:pPr>
        <w:pStyle w:val="Odstavecseseznamem"/>
        <w:numPr>
          <w:ilvl w:val="0"/>
          <w:numId w:val="11"/>
        </w:numPr>
        <w:spacing w:before="120"/>
        <w:ind w:left="1559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elektronicky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b/>
          <w:sz w:val="24"/>
          <w:szCs w:val="24"/>
        </w:rPr>
        <w:t>emailem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="00B63F11" w:rsidRPr="003D6C8C">
        <w:rPr>
          <w:rFonts w:ascii="Arial" w:hAnsi="Arial" w:cs="Arial"/>
          <w:b/>
          <w:sz w:val="24"/>
          <w:szCs w:val="24"/>
        </w:rPr>
        <w:t>s</w:t>
      </w:r>
      <w:r w:rsidR="007B0503" w:rsidRPr="003D6C8C">
        <w:rPr>
          <w:rFonts w:ascii="Arial" w:hAnsi="Arial" w:cs="Arial"/>
          <w:b/>
          <w:sz w:val="24"/>
          <w:szCs w:val="24"/>
        </w:rPr>
        <w:t xml:space="preserve"> uznávaným </w:t>
      </w:r>
      <w:r w:rsidR="000D25B2" w:rsidRPr="003D6C8C">
        <w:rPr>
          <w:rFonts w:ascii="Arial" w:hAnsi="Arial" w:cs="Arial"/>
          <w:b/>
          <w:sz w:val="24"/>
          <w:szCs w:val="24"/>
        </w:rPr>
        <w:t xml:space="preserve">nebo kvalifikovaným </w:t>
      </w:r>
      <w:r w:rsidRPr="003D6C8C">
        <w:rPr>
          <w:rFonts w:ascii="Arial" w:hAnsi="Arial" w:cs="Arial"/>
          <w:b/>
          <w:sz w:val="24"/>
          <w:szCs w:val="24"/>
        </w:rPr>
        <w:t>elektronickým podpisem</w:t>
      </w:r>
      <w:r w:rsidR="00BD1DEF" w:rsidRPr="003D6C8C">
        <w:rPr>
          <w:rFonts w:ascii="Arial" w:hAnsi="Arial" w:cs="Arial"/>
          <w:b/>
          <w:sz w:val="24"/>
          <w:szCs w:val="24"/>
        </w:rPr>
        <w:t xml:space="preserve"> žadatele</w:t>
      </w:r>
      <w:r w:rsidRPr="003D6C8C">
        <w:rPr>
          <w:rFonts w:ascii="Arial" w:hAnsi="Arial" w:cs="Arial"/>
          <w:b/>
          <w:sz w:val="24"/>
          <w:szCs w:val="24"/>
        </w:rPr>
        <w:t xml:space="preserve"> </w:t>
      </w:r>
      <w:r w:rsidR="0091453A" w:rsidRPr="003D6C8C">
        <w:rPr>
          <w:rFonts w:ascii="Arial" w:hAnsi="Arial" w:cs="Arial"/>
          <w:b/>
          <w:bCs/>
          <w:sz w:val="24"/>
          <w:szCs w:val="24"/>
        </w:rPr>
        <w:t xml:space="preserve">v souladu s odst. </w:t>
      </w:r>
      <w:proofErr w:type="gramStart"/>
      <w:r w:rsidR="0091453A" w:rsidRPr="003D6C8C">
        <w:rPr>
          <w:rFonts w:ascii="Arial" w:hAnsi="Arial" w:cs="Arial"/>
          <w:b/>
          <w:bCs/>
          <w:sz w:val="24"/>
          <w:szCs w:val="24"/>
        </w:rPr>
        <w:t>11.7</w:t>
      </w:r>
      <w:r w:rsidR="0091453A" w:rsidRPr="003D6C8C">
        <w:rPr>
          <w:rFonts w:ascii="Arial" w:hAnsi="Arial" w:cs="Arial"/>
          <w:bCs/>
          <w:sz w:val="24"/>
          <w:szCs w:val="24"/>
        </w:rPr>
        <w:t>.</w:t>
      </w:r>
      <w:r w:rsidR="0091453A" w:rsidRPr="003D6C8C">
        <w:rPr>
          <w:rFonts w:ascii="Arial" w:hAnsi="Arial" w:cs="Arial"/>
          <w:b/>
          <w:bCs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na</w:t>
      </w:r>
      <w:proofErr w:type="gramEnd"/>
      <w:r w:rsidRPr="003D6C8C">
        <w:rPr>
          <w:rFonts w:ascii="Arial" w:hAnsi="Arial" w:cs="Arial"/>
          <w:sz w:val="24"/>
          <w:szCs w:val="24"/>
        </w:rPr>
        <w:t xml:space="preserve"> adresu: </w:t>
      </w:r>
      <w:hyperlink r:id="rId11" w:history="1">
        <w:r w:rsidR="00C454CC" w:rsidRPr="003D6C8C">
          <w:rPr>
            <w:rStyle w:val="Hypertextovodkaz"/>
            <w:rFonts w:ascii="Arial" w:hAnsi="Arial" w:cs="Arial"/>
            <w:color w:val="auto"/>
            <w:sz w:val="24"/>
            <w:szCs w:val="24"/>
          </w:rPr>
          <w:t>posta@olkraj.cz</w:t>
        </w:r>
      </w:hyperlink>
      <w:r w:rsidR="00A22FF2" w:rsidRPr="003D6C8C">
        <w:rPr>
          <w:rFonts w:ascii="Arial" w:hAnsi="Arial" w:cs="Arial"/>
          <w:sz w:val="24"/>
          <w:szCs w:val="24"/>
        </w:rPr>
        <w:t>.</w:t>
      </w:r>
    </w:p>
    <w:p w14:paraId="1E1103D1" w14:textId="129CBEE3" w:rsidR="00C71F67" w:rsidRPr="003D6C8C" w:rsidRDefault="00CD1DE7" w:rsidP="00A5048A">
      <w:pPr>
        <w:spacing w:after="120"/>
        <w:ind w:left="1559" w:firstLine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nebo</w:t>
      </w:r>
      <w:r w:rsidR="000F09DA" w:rsidRPr="003D6C8C">
        <w:rPr>
          <w:rFonts w:ascii="Arial" w:hAnsi="Arial" w:cs="Arial"/>
          <w:b/>
          <w:sz w:val="24"/>
          <w:szCs w:val="24"/>
        </w:rPr>
        <w:t xml:space="preserve"> </w:t>
      </w:r>
    </w:p>
    <w:p w14:paraId="6AFDCF6C" w14:textId="29985468" w:rsidR="00B63F11" w:rsidRPr="003D6C8C" w:rsidRDefault="00C71F67" w:rsidP="00AC3825">
      <w:pPr>
        <w:pStyle w:val="Odstavecseseznamem"/>
        <w:numPr>
          <w:ilvl w:val="0"/>
          <w:numId w:val="11"/>
        </w:numPr>
        <w:ind w:left="1560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elektronicky</w:t>
      </w:r>
      <w:r w:rsidR="00BD1DEF" w:rsidRPr="003D6C8C">
        <w:rPr>
          <w:rFonts w:ascii="Arial" w:hAnsi="Arial" w:cs="Arial"/>
          <w:b/>
          <w:sz w:val="24"/>
          <w:szCs w:val="24"/>
        </w:rPr>
        <w:t xml:space="preserve"> </w:t>
      </w:r>
      <w:r w:rsidR="00CD1DE7" w:rsidRPr="003D6C8C">
        <w:rPr>
          <w:rFonts w:ascii="Arial" w:hAnsi="Arial" w:cs="Arial"/>
          <w:b/>
          <w:sz w:val="24"/>
          <w:szCs w:val="24"/>
        </w:rPr>
        <w:t>datovou</w:t>
      </w:r>
      <w:r w:rsidR="00BD1DEF" w:rsidRPr="003D6C8C">
        <w:rPr>
          <w:rFonts w:ascii="Arial" w:hAnsi="Arial" w:cs="Arial"/>
          <w:b/>
          <w:sz w:val="24"/>
          <w:szCs w:val="24"/>
        </w:rPr>
        <w:t xml:space="preserve"> schránk</w:t>
      </w:r>
      <w:r w:rsidR="00D543B8" w:rsidRPr="003D6C8C">
        <w:rPr>
          <w:rFonts w:ascii="Arial" w:hAnsi="Arial" w:cs="Arial"/>
          <w:b/>
          <w:sz w:val="24"/>
          <w:szCs w:val="24"/>
        </w:rPr>
        <w:t>o</w:t>
      </w:r>
      <w:r w:rsidR="00BD1DEF" w:rsidRPr="003D6C8C">
        <w:rPr>
          <w:rFonts w:ascii="Arial" w:hAnsi="Arial" w:cs="Arial"/>
          <w:b/>
          <w:sz w:val="24"/>
          <w:szCs w:val="24"/>
        </w:rPr>
        <w:t>u</w:t>
      </w:r>
      <w:r w:rsidR="00BD1DEF" w:rsidRPr="003D6C8C">
        <w:rPr>
          <w:rFonts w:ascii="Arial" w:hAnsi="Arial" w:cs="Arial"/>
          <w:sz w:val="24"/>
          <w:szCs w:val="24"/>
        </w:rPr>
        <w:t xml:space="preserve"> žadatele</w:t>
      </w:r>
      <w:r w:rsidR="00CD1DE7" w:rsidRPr="003D6C8C">
        <w:rPr>
          <w:rFonts w:ascii="Arial" w:hAnsi="Arial" w:cs="Arial"/>
          <w:sz w:val="24"/>
          <w:szCs w:val="24"/>
        </w:rPr>
        <w:t xml:space="preserve"> do datové schránky ID:</w:t>
      </w:r>
      <w:r w:rsidR="00B63F11" w:rsidRPr="003D6C8C">
        <w:rPr>
          <w:rFonts w:ascii="Arial" w:hAnsi="Arial" w:cs="Arial"/>
          <w:sz w:val="24"/>
          <w:szCs w:val="24"/>
        </w:rPr>
        <w:t> </w:t>
      </w:r>
      <w:proofErr w:type="spellStart"/>
      <w:r w:rsidR="00CD1DE7" w:rsidRPr="003D6C8C">
        <w:rPr>
          <w:rFonts w:ascii="Arial" w:hAnsi="Arial" w:cs="Arial"/>
          <w:sz w:val="24"/>
          <w:szCs w:val="24"/>
          <w:u w:val="single"/>
        </w:rPr>
        <w:t>qiabfmf</w:t>
      </w:r>
      <w:proofErr w:type="spellEnd"/>
      <w:r w:rsidR="005D54E8" w:rsidRPr="003D6C8C">
        <w:rPr>
          <w:rFonts w:ascii="Arial" w:hAnsi="Arial" w:cs="Arial"/>
          <w:sz w:val="24"/>
          <w:szCs w:val="24"/>
          <w:u w:val="single"/>
        </w:rPr>
        <w:t xml:space="preserve"> </w:t>
      </w:r>
      <w:r w:rsidR="005D54E8" w:rsidRPr="003D6C8C">
        <w:rPr>
          <w:rFonts w:ascii="Arial" w:hAnsi="Arial" w:cs="Arial"/>
          <w:b/>
          <w:sz w:val="24"/>
          <w:szCs w:val="24"/>
        </w:rPr>
        <w:t xml:space="preserve">s uznávaným </w:t>
      </w:r>
      <w:r w:rsidR="00C454CC" w:rsidRPr="003D6C8C">
        <w:rPr>
          <w:rFonts w:ascii="Arial" w:hAnsi="Arial" w:cs="Arial"/>
          <w:b/>
          <w:sz w:val="24"/>
          <w:szCs w:val="24"/>
        </w:rPr>
        <w:t xml:space="preserve">nebo kvalifikovaným </w:t>
      </w:r>
      <w:r w:rsidR="005D54E8" w:rsidRPr="003D6C8C">
        <w:rPr>
          <w:rFonts w:ascii="Arial" w:hAnsi="Arial" w:cs="Arial"/>
          <w:b/>
          <w:sz w:val="24"/>
          <w:szCs w:val="24"/>
        </w:rPr>
        <w:t>elektronickým podpisem</w:t>
      </w:r>
      <w:r w:rsidR="00C454CC" w:rsidRPr="003D6C8C">
        <w:rPr>
          <w:rFonts w:ascii="Arial" w:hAnsi="Arial" w:cs="Arial"/>
          <w:b/>
          <w:sz w:val="24"/>
          <w:szCs w:val="24"/>
        </w:rPr>
        <w:t xml:space="preserve"> v souladu s odst. </w:t>
      </w:r>
      <w:proofErr w:type="gramStart"/>
      <w:r w:rsidR="00C454CC" w:rsidRPr="003D6C8C">
        <w:rPr>
          <w:rFonts w:ascii="Arial" w:hAnsi="Arial" w:cs="Arial"/>
          <w:b/>
          <w:sz w:val="24"/>
          <w:szCs w:val="24"/>
        </w:rPr>
        <w:t>11.</w:t>
      </w:r>
      <w:r w:rsidR="00AC1C5C" w:rsidRPr="003D6C8C">
        <w:rPr>
          <w:rFonts w:ascii="Arial" w:hAnsi="Arial" w:cs="Arial"/>
          <w:b/>
          <w:sz w:val="24"/>
          <w:szCs w:val="24"/>
        </w:rPr>
        <w:t>7</w:t>
      </w:r>
      <w:r w:rsidR="00C454CC" w:rsidRPr="003D6C8C">
        <w:rPr>
          <w:rFonts w:ascii="Arial" w:hAnsi="Arial" w:cs="Arial"/>
          <w:b/>
          <w:sz w:val="24"/>
          <w:szCs w:val="24"/>
        </w:rPr>
        <w:t>.</w:t>
      </w:r>
      <w:r w:rsidR="001B19A5" w:rsidRPr="003D6C8C">
        <w:rPr>
          <w:rFonts w:ascii="Arial" w:hAnsi="Arial" w:cs="Arial"/>
          <w:b/>
          <w:sz w:val="24"/>
          <w:szCs w:val="24"/>
        </w:rPr>
        <w:t xml:space="preserve"> </w:t>
      </w:r>
      <w:r w:rsidR="00FA53FE" w:rsidRPr="003D6C8C">
        <w:rPr>
          <w:rFonts w:ascii="Arial" w:hAnsi="Arial" w:cs="Arial"/>
          <w:sz w:val="24"/>
          <w:szCs w:val="24"/>
        </w:rPr>
        <w:t>(povinné</w:t>
      </w:r>
      <w:proofErr w:type="gramEnd"/>
      <w:r w:rsidR="00FA53FE" w:rsidRPr="003D6C8C">
        <w:rPr>
          <w:rFonts w:ascii="Arial" w:hAnsi="Arial" w:cs="Arial"/>
          <w:sz w:val="24"/>
          <w:szCs w:val="24"/>
        </w:rPr>
        <w:t xml:space="preserve"> pro obce)</w:t>
      </w:r>
    </w:p>
    <w:p w14:paraId="0DCC3176" w14:textId="67D3D028" w:rsidR="00C71F67" w:rsidRPr="003D6C8C" w:rsidRDefault="00CD5B13" w:rsidP="00B63F11">
      <w:pPr>
        <w:pStyle w:val="Odstavecseseznamem"/>
        <w:ind w:left="1560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lastRenderedPageBreak/>
        <w:t xml:space="preserve">S každým žadatelem, který podal žádost </w:t>
      </w:r>
      <w:r w:rsidR="00B63F11" w:rsidRPr="003D6C8C">
        <w:rPr>
          <w:rFonts w:ascii="Arial" w:hAnsi="Arial" w:cs="Arial"/>
          <w:b/>
          <w:sz w:val="24"/>
          <w:szCs w:val="24"/>
        </w:rPr>
        <w:t>tímto způsobem</w:t>
      </w:r>
      <w:r w:rsidRPr="003D6C8C">
        <w:rPr>
          <w:rFonts w:ascii="Arial" w:hAnsi="Arial" w:cs="Arial"/>
          <w:b/>
          <w:sz w:val="24"/>
          <w:szCs w:val="24"/>
        </w:rPr>
        <w:t>, bud</w:t>
      </w:r>
      <w:r w:rsidR="005D54E8" w:rsidRPr="003D6C8C">
        <w:rPr>
          <w:rFonts w:ascii="Arial" w:hAnsi="Arial" w:cs="Arial"/>
          <w:b/>
          <w:sz w:val="24"/>
          <w:szCs w:val="24"/>
        </w:rPr>
        <w:t>e</w:t>
      </w:r>
      <w:r w:rsidRPr="003D6C8C">
        <w:rPr>
          <w:rFonts w:ascii="Arial" w:hAnsi="Arial" w:cs="Arial"/>
          <w:b/>
          <w:sz w:val="24"/>
          <w:szCs w:val="24"/>
        </w:rPr>
        <w:t xml:space="preserve"> </w:t>
      </w:r>
      <w:r w:rsidR="00B05434" w:rsidRPr="003D6C8C">
        <w:rPr>
          <w:rFonts w:ascii="Arial" w:hAnsi="Arial" w:cs="Arial"/>
          <w:b/>
          <w:sz w:val="24"/>
          <w:szCs w:val="24"/>
        </w:rPr>
        <w:t>S</w:t>
      </w:r>
      <w:r w:rsidRPr="003D6C8C">
        <w:rPr>
          <w:rFonts w:ascii="Arial" w:hAnsi="Arial" w:cs="Arial"/>
          <w:b/>
          <w:sz w:val="24"/>
          <w:szCs w:val="24"/>
        </w:rPr>
        <w:t>mlouv</w:t>
      </w:r>
      <w:r w:rsidR="00B05434" w:rsidRPr="003D6C8C">
        <w:rPr>
          <w:rFonts w:ascii="Arial" w:hAnsi="Arial" w:cs="Arial"/>
          <w:b/>
          <w:sz w:val="24"/>
          <w:szCs w:val="24"/>
        </w:rPr>
        <w:t>a</w:t>
      </w:r>
      <w:r w:rsidRPr="003D6C8C">
        <w:rPr>
          <w:rFonts w:ascii="Arial" w:hAnsi="Arial" w:cs="Arial"/>
          <w:b/>
          <w:sz w:val="24"/>
          <w:szCs w:val="24"/>
        </w:rPr>
        <w:t xml:space="preserve"> </w:t>
      </w:r>
      <w:r w:rsidR="00B05434" w:rsidRPr="003D6C8C">
        <w:rPr>
          <w:rFonts w:ascii="Arial" w:hAnsi="Arial" w:cs="Arial"/>
          <w:b/>
          <w:sz w:val="24"/>
          <w:szCs w:val="24"/>
        </w:rPr>
        <w:t xml:space="preserve">uzavírána </w:t>
      </w:r>
      <w:r w:rsidRPr="003D6C8C">
        <w:rPr>
          <w:rFonts w:ascii="Arial" w:hAnsi="Arial" w:cs="Arial"/>
          <w:b/>
          <w:sz w:val="24"/>
          <w:szCs w:val="24"/>
        </w:rPr>
        <w:t>elektronicky</w:t>
      </w:r>
      <w:r w:rsidR="00B05434" w:rsidRPr="003D6C8C">
        <w:rPr>
          <w:rFonts w:ascii="Arial" w:hAnsi="Arial" w:cs="Arial"/>
          <w:b/>
          <w:sz w:val="24"/>
          <w:szCs w:val="24"/>
        </w:rPr>
        <w:t xml:space="preserve"> </w:t>
      </w:r>
      <w:r w:rsidR="00B05434" w:rsidRPr="003D6C8C">
        <w:rPr>
          <w:rFonts w:ascii="Arial" w:hAnsi="Arial" w:cs="Arial"/>
          <w:sz w:val="24"/>
          <w:szCs w:val="24"/>
        </w:rPr>
        <w:t>– viz odst. 11.1</w:t>
      </w:r>
      <w:r w:rsidR="00AC1C5C" w:rsidRPr="003D6C8C">
        <w:rPr>
          <w:rFonts w:ascii="Arial" w:hAnsi="Arial" w:cs="Arial"/>
          <w:sz w:val="24"/>
          <w:szCs w:val="24"/>
        </w:rPr>
        <w:t>7</w:t>
      </w:r>
      <w:r w:rsidRPr="003D6C8C">
        <w:rPr>
          <w:rFonts w:ascii="Arial" w:hAnsi="Arial" w:cs="Arial"/>
          <w:sz w:val="24"/>
          <w:szCs w:val="24"/>
        </w:rPr>
        <w:t>.</w:t>
      </w:r>
      <w:r w:rsidR="00A5048A" w:rsidRPr="003D6C8C">
        <w:rPr>
          <w:rFonts w:ascii="Arial" w:hAnsi="Arial" w:cs="Arial"/>
          <w:sz w:val="24"/>
          <w:szCs w:val="24"/>
        </w:rPr>
        <w:t xml:space="preserve"> </w:t>
      </w:r>
    </w:p>
    <w:p w14:paraId="6D9228BF" w14:textId="04FF45AF" w:rsidR="00CD1DE7" w:rsidRPr="003D6C8C" w:rsidRDefault="000F09DA" w:rsidP="00A5048A">
      <w:pPr>
        <w:pStyle w:val="Odstavecseseznamem"/>
        <w:spacing w:after="120"/>
        <w:ind w:left="1559" w:firstLine="0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n</w:t>
      </w:r>
      <w:r w:rsidR="00CD1DE7" w:rsidRPr="003D6C8C">
        <w:rPr>
          <w:rFonts w:ascii="Arial" w:hAnsi="Arial" w:cs="Arial"/>
          <w:b/>
          <w:sz w:val="24"/>
          <w:szCs w:val="24"/>
        </w:rPr>
        <w:t>ebo</w:t>
      </w:r>
    </w:p>
    <w:p w14:paraId="0A050A61" w14:textId="0242FB8B" w:rsidR="00FA190E" w:rsidRPr="003D6C8C" w:rsidRDefault="00FA190E" w:rsidP="00FA190E">
      <w:pPr>
        <w:pStyle w:val="Odstavecseseznamem"/>
        <w:numPr>
          <w:ilvl w:val="0"/>
          <w:numId w:val="11"/>
        </w:numPr>
        <w:spacing w:before="120"/>
        <w:ind w:left="1559" w:firstLine="0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elektronicky datovou schránkou</w:t>
      </w:r>
      <w:r w:rsidRPr="003D6C8C">
        <w:rPr>
          <w:rFonts w:ascii="Arial" w:hAnsi="Arial" w:cs="Arial"/>
          <w:sz w:val="24"/>
          <w:szCs w:val="24"/>
        </w:rPr>
        <w:t xml:space="preserve"> žadatele do datové schránky ID: </w:t>
      </w:r>
      <w:proofErr w:type="spellStart"/>
      <w:r w:rsidRPr="003D6C8C">
        <w:rPr>
          <w:rFonts w:ascii="Arial" w:hAnsi="Arial" w:cs="Arial"/>
          <w:sz w:val="24"/>
          <w:szCs w:val="24"/>
          <w:u w:val="single"/>
        </w:rPr>
        <w:t>qiabfmf</w:t>
      </w:r>
      <w:proofErr w:type="spellEnd"/>
      <w:r w:rsidRPr="003D6C8C">
        <w:rPr>
          <w:rFonts w:ascii="Arial" w:hAnsi="Arial" w:cs="Arial"/>
          <w:sz w:val="24"/>
          <w:szCs w:val="24"/>
        </w:rPr>
        <w:t xml:space="preserve"> – pro osoby, které nejsou veřejnoprávní podepisující</w:t>
      </w:r>
    </w:p>
    <w:p w14:paraId="12A0C2BB" w14:textId="77777777" w:rsidR="00FA190E" w:rsidRPr="003D6C8C" w:rsidRDefault="00FA190E" w:rsidP="00FA190E">
      <w:pPr>
        <w:spacing w:after="120"/>
        <w:ind w:left="1136" w:firstLine="423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nebo</w:t>
      </w:r>
    </w:p>
    <w:p w14:paraId="2673DD1D" w14:textId="5CAE6076" w:rsidR="005B31B6" w:rsidRPr="003D6C8C" w:rsidRDefault="00CD1DE7" w:rsidP="005B31B6">
      <w:pPr>
        <w:pStyle w:val="Odstavecseseznamem"/>
        <w:numPr>
          <w:ilvl w:val="0"/>
          <w:numId w:val="11"/>
        </w:numPr>
        <w:spacing w:before="120"/>
        <w:ind w:left="1559" w:firstLine="0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osobním doručením </w:t>
      </w:r>
      <w:r w:rsidRPr="003D6C8C">
        <w:rPr>
          <w:rFonts w:ascii="Arial" w:hAnsi="Arial" w:cs="Arial"/>
          <w:sz w:val="24"/>
          <w:szCs w:val="24"/>
        </w:rPr>
        <w:t xml:space="preserve">1 vytištěného a podepsaného originálu žádosti v listinné podobě na podatelnu Krajského úřadu Olomouckého kraje, Jeremenkova </w:t>
      </w:r>
      <w:r w:rsidR="00751B64" w:rsidRPr="003D6C8C">
        <w:rPr>
          <w:rFonts w:ascii="Arial" w:hAnsi="Arial" w:cs="Arial"/>
          <w:sz w:val="24"/>
          <w:szCs w:val="24"/>
        </w:rPr>
        <w:t>1191/</w:t>
      </w:r>
      <w:r w:rsidRPr="003D6C8C">
        <w:rPr>
          <w:rFonts w:ascii="Arial" w:hAnsi="Arial" w:cs="Arial"/>
          <w:sz w:val="24"/>
          <w:szCs w:val="24"/>
        </w:rPr>
        <w:t xml:space="preserve">40a, </w:t>
      </w:r>
      <w:r w:rsidR="00B63F11" w:rsidRPr="003D6C8C">
        <w:rPr>
          <w:rFonts w:ascii="Arial" w:hAnsi="Arial" w:cs="Arial"/>
          <w:sz w:val="24"/>
          <w:szCs w:val="24"/>
        </w:rPr>
        <w:t xml:space="preserve">779 00 </w:t>
      </w:r>
      <w:r w:rsidR="00751B64" w:rsidRPr="003D6C8C">
        <w:rPr>
          <w:rFonts w:ascii="Arial" w:hAnsi="Arial" w:cs="Arial"/>
          <w:sz w:val="24"/>
          <w:szCs w:val="24"/>
        </w:rPr>
        <w:t>Olomouc</w:t>
      </w:r>
    </w:p>
    <w:p w14:paraId="6D034ABD" w14:textId="3FB88FDD" w:rsidR="00CD1DE7" w:rsidRPr="003D6C8C" w:rsidRDefault="00CD1DE7" w:rsidP="005B31B6">
      <w:pPr>
        <w:pStyle w:val="Odstavecseseznamem"/>
        <w:spacing w:after="120"/>
        <w:ind w:left="1559" w:firstLine="0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nebo</w:t>
      </w:r>
    </w:p>
    <w:p w14:paraId="13815598" w14:textId="10BB15E8" w:rsidR="005B31B6" w:rsidRPr="003D6C8C" w:rsidRDefault="00CD1DE7" w:rsidP="005B31B6">
      <w:pPr>
        <w:pStyle w:val="Odstavecseseznamem"/>
        <w:numPr>
          <w:ilvl w:val="0"/>
          <w:numId w:val="11"/>
        </w:numPr>
        <w:spacing w:before="120"/>
        <w:ind w:left="1559" w:firstLine="0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zasláním </w:t>
      </w:r>
      <w:r w:rsidRPr="003D6C8C">
        <w:rPr>
          <w:rFonts w:ascii="Arial" w:hAnsi="Arial" w:cs="Arial"/>
          <w:sz w:val="24"/>
          <w:szCs w:val="24"/>
        </w:rPr>
        <w:t xml:space="preserve">1 vytištěného a podepsaného originálu žádosti v listinné podobě na adresu Olomoucký kraj, Odbor </w:t>
      </w:r>
      <w:r w:rsidR="002447E8" w:rsidRPr="003D6C8C">
        <w:rPr>
          <w:rFonts w:ascii="Arial" w:hAnsi="Arial" w:cs="Arial"/>
          <w:sz w:val="24"/>
          <w:szCs w:val="24"/>
        </w:rPr>
        <w:t xml:space="preserve">sportu, kultury a památkové péče, </w:t>
      </w:r>
      <w:r w:rsidRPr="003D6C8C">
        <w:rPr>
          <w:rFonts w:ascii="Arial" w:hAnsi="Arial" w:cs="Arial"/>
          <w:sz w:val="24"/>
          <w:szCs w:val="24"/>
        </w:rPr>
        <w:t>Jeremenkova 1191/40a, 779 00 Olomouc</w:t>
      </w:r>
    </w:p>
    <w:p w14:paraId="30961200" w14:textId="77777777" w:rsidR="00F65D97" w:rsidRPr="003D6C8C" w:rsidRDefault="00A5048A" w:rsidP="00FA190E">
      <w:pPr>
        <w:pStyle w:val="Odstavecseseznamem"/>
        <w:spacing w:after="120"/>
        <w:ind w:left="1559" w:firstLine="0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nebo</w:t>
      </w:r>
    </w:p>
    <w:p w14:paraId="7D108F5B" w14:textId="554630AB" w:rsidR="00543747" w:rsidRPr="003D6C8C" w:rsidRDefault="00DF2AE5" w:rsidP="00543747">
      <w:pPr>
        <w:pStyle w:val="Odstavecseseznamem"/>
        <w:numPr>
          <w:ilvl w:val="0"/>
          <w:numId w:val="11"/>
        </w:numPr>
        <w:spacing w:before="120"/>
        <w:ind w:left="1559" w:firstLine="0"/>
        <w:contextualSpacing w:val="0"/>
        <w:rPr>
          <w:rFonts w:ascii="Arial" w:hAnsi="Arial" w:cs="Arial"/>
          <w:b/>
          <w:i/>
          <w:strike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zasláním </w:t>
      </w:r>
      <w:r w:rsidR="007B6268" w:rsidRPr="003D6C8C">
        <w:rPr>
          <w:rFonts w:ascii="Arial" w:hAnsi="Arial" w:cs="Arial"/>
          <w:b/>
          <w:sz w:val="24"/>
          <w:szCs w:val="24"/>
        </w:rPr>
        <w:t xml:space="preserve">elektronicky emailem </w:t>
      </w:r>
      <w:r w:rsidR="00F65D97" w:rsidRPr="003D6C8C">
        <w:rPr>
          <w:rFonts w:ascii="Arial" w:hAnsi="Arial" w:cs="Arial"/>
          <w:sz w:val="24"/>
          <w:szCs w:val="24"/>
        </w:rPr>
        <w:t xml:space="preserve">na adresu: </w:t>
      </w:r>
      <w:hyperlink r:id="rId12" w:history="1">
        <w:r w:rsidR="00F65D97" w:rsidRPr="003D6C8C">
          <w:rPr>
            <w:rStyle w:val="Hypertextovodkaz"/>
            <w:rFonts w:ascii="Arial" w:hAnsi="Arial" w:cs="Arial"/>
            <w:color w:val="auto"/>
            <w:sz w:val="24"/>
            <w:szCs w:val="24"/>
          </w:rPr>
          <w:t>posta@olkraj.cz</w:t>
        </w:r>
      </w:hyperlink>
      <w:r w:rsidR="00F65D97" w:rsidRPr="003D6C8C">
        <w:rPr>
          <w:rStyle w:val="Hypertextovodkaz"/>
          <w:rFonts w:ascii="Arial" w:hAnsi="Arial" w:cs="Arial"/>
          <w:color w:val="auto"/>
          <w:sz w:val="24"/>
          <w:szCs w:val="24"/>
        </w:rPr>
        <w:t xml:space="preserve"> </w:t>
      </w:r>
      <w:r w:rsidRPr="003D6C8C">
        <w:rPr>
          <w:rFonts w:ascii="Arial" w:hAnsi="Arial" w:cs="Arial"/>
          <w:b/>
          <w:sz w:val="24"/>
          <w:szCs w:val="24"/>
        </w:rPr>
        <w:t xml:space="preserve">– </w:t>
      </w:r>
      <w:proofErr w:type="spellStart"/>
      <w:r w:rsidR="007B6268" w:rsidRPr="003D6C8C">
        <w:rPr>
          <w:rFonts w:ascii="Arial" w:hAnsi="Arial" w:cs="Arial"/>
          <w:b/>
          <w:sz w:val="24"/>
          <w:szCs w:val="24"/>
        </w:rPr>
        <w:t>sken</w:t>
      </w:r>
      <w:proofErr w:type="spellEnd"/>
      <w:r w:rsidR="007B6268" w:rsidRPr="003D6C8C">
        <w:rPr>
          <w:rFonts w:ascii="Arial" w:hAnsi="Arial" w:cs="Arial"/>
          <w:b/>
          <w:sz w:val="24"/>
          <w:szCs w:val="24"/>
        </w:rPr>
        <w:t xml:space="preserve"> </w:t>
      </w:r>
      <w:r w:rsidR="00AE2C4F" w:rsidRPr="003D6C8C">
        <w:rPr>
          <w:rFonts w:ascii="Arial" w:hAnsi="Arial" w:cs="Arial"/>
          <w:b/>
          <w:sz w:val="24"/>
          <w:szCs w:val="24"/>
        </w:rPr>
        <w:t xml:space="preserve">žádosti </w:t>
      </w:r>
      <w:r w:rsidR="007B6268" w:rsidRPr="003D6C8C">
        <w:rPr>
          <w:rFonts w:ascii="Arial" w:hAnsi="Arial" w:cs="Arial"/>
          <w:b/>
          <w:sz w:val="24"/>
          <w:szCs w:val="24"/>
        </w:rPr>
        <w:t xml:space="preserve">ve formátu </w:t>
      </w:r>
      <w:r w:rsidRPr="003D6C8C">
        <w:rPr>
          <w:rFonts w:ascii="Arial" w:hAnsi="Arial" w:cs="Arial"/>
          <w:b/>
          <w:sz w:val="24"/>
          <w:szCs w:val="24"/>
        </w:rPr>
        <w:t xml:space="preserve">PDF, </w:t>
      </w:r>
      <w:r w:rsidRPr="003D6C8C">
        <w:rPr>
          <w:rFonts w:ascii="Arial" w:hAnsi="Arial" w:cs="Arial"/>
          <w:sz w:val="24"/>
          <w:szCs w:val="24"/>
        </w:rPr>
        <w:t>která</w:t>
      </w:r>
      <w:r w:rsidR="007B6268" w:rsidRPr="003D6C8C">
        <w:rPr>
          <w:rFonts w:ascii="Arial" w:hAnsi="Arial" w:cs="Arial"/>
          <w:sz w:val="24"/>
          <w:szCs w:val="24"/>
        </w:rPr>
        <w:t xml:space="preserve"> byla vytištěn</w:t>
      </w:r>
      <w:r w:rsidR="003B0AAF" w:rsidRPr="003D6C8C">
        <w:rPr>
          <w:rFonts w:ascii="Arial" w:hAnsi="Arial" w:cs="Arial"/>
          <w:sz w:val="24"/>
          <w:szCs w:val="24"/>
        </w:rPr>
        <w:t>a</w:t>
      </w:r>
      <w:r w:rsidR="007B6268" w:rsidRPr="003D6C8C">
        <w:rPr>
          <w:rFonts w:ascii="Arial" w:hAnsi="Arial" w:cs="Arial"/>
          <w:sz w:val="24"/>
          <w:szCs w:val="24"/>
        </w:rPr>
        <w:t>, podeps</w:t>
      </w:r>
      <w:r w:rsidR="003B0AAF" w:rsidRPr="003D6C8C">
        <w:rPr>
          <w:rFonts w:ascii="Arial" w:hAnsi="Arial" w:cs="Arial"/>
          <w:sz w:val="24"/>
          <w:szCs w:val="24"/>
        </w:rPr>
        <w:t>ána</w:t>
      </w:r>
      <w:r w:rsidR="007B6268" w:rsidRPr="003D6C8C">
        <w:rPr>
          <w:rFonts w:ascii="Arial" w:hAnsi="Arial" w:cs="Arial"/>
          <w:sz w:val="24"/>
          <w:szCs w:val="24"/>
        </w:rPr>
        <w:t xml:space="preserve"> a následně naskenov</w:t>
      </w:r>
      <w:r w:rsidR="003B0AAF" w:rsidRPr="003D6C8C">
        <w:rPr>
          <w:rFonts w:ascii="Arial" w:hAnsi="Arial" w:cs="Arial"/>
          <w:sz w:val="24"/>
          <w:szCs w:val="24"/>
        </w:rPr>
        <w:t>á</w:t>
      </w:r>
      <w:r w:rsidR="007B6268" w:rsidRPr="003D6C8C">
        <w:rPr>
          <w:rFonts w:ascii="Arial" w:hAnsi="Arial" w:cs="Arial"/>
          <w:sz w:val="24"/>
          <w:szCs w:val="24"/>
        </w:rPr>
        <w:t>n</w:t>
      </w:r>
      <w:r w:rsidR="003B0AAF" w:rsidRPr="003D6C8C">
        <w:rPr>
          <w:rFonts w:ascii="Arial" w:hAnsi="Arial" w:cs="Arial"/>
          <w:sz w:val="24"/>
          <w:szCs w:val="24"/>
        </w:rPr>
        <w:t xml:space="preserve">a. </w:t>
      </w:r>
      <w:r w:rsidR="00CE3EBF" w:rsidRPr="003D6C8C">
        <w:rPr>
          <w:rFonts w:ascii="Arial" w:hAnsi="Arial" w:cs="Arial"/>
          <w:sz w:val="24"/>
          <w:szCs w:val="24"/>
        </w:rPr>
        <w:t xml:space="preserve">Tento způsob podání žádosti nemohou využít veřejnoprávní podepisující. </w:t>
      </w:r>
      <w:r w:rsidR="0026025F" w:rsidRPr="003D6C8C">
        <w:rPr>
          <w:rFonts w:ascii="Arial" w:hAnsi="Arial" w:cs="Arial"/>
          <w:sz w:val="24"/>
          <w:szCs w:val="24"/>
        </w:rPr>
        <w:t xml:space="preserve">V případě schválení dotace je nutné originál žádosti o dotaci s vlastnoručním podpisem doložit </w:t>
      </w:r>
      <w:r w:rsidR="00CE3EBF" w:rsidRPr="003D6C8C">
        <w:rPr>
          <w:rFonts w:ascii="Arial" w:hAnsi="Arial" w:cs="Arial"/>
          <w:sz w:val="24"/>
          <w:szCs w:val="24"/>
        </w:rPr>
        <w:t xml:space="preserve">poskytovateli nejpozději v den, kdy je poskytovateli doručena oboustranně podepsaná Smlouva. V případě prodlení žadatele s doručením originálu žádosti o dotaci není poskytovatel v prodlení s poskytnutím dotace, lhůta pro poskytnutí dotace začne plynout až dnem následujícím po doručení předmětného originálu žádosti o dotaci. Nedoloží-li žadatel originál žádosti nejpozději do </w:t>
      </w:r>
      <w:r w:rsidR="00CD62FF" w:rsidRPr="003D6C8C">
        <w:rPr>
          <w:rFonts w:ascii="Arial" w:hAnsi="Arial" w:cs="Arial"/>
          <w:b/>
          <w:sz w:val="24"/>
          <w:szCs w:val="24"/>
        </w:rPr>
        <w:t>5</w:t>
      </w:r>
      <w:r w:rsidR="00CE3EBF" w:rsidRPr="003D6C8C">
        <w:rPr>
          <w:rFonts w:ascii="Arial" w:hAnsi="Arial" w:cs="Arial"/>
          <w:sz w:val="24"/>
          <w:szCs w:val="24"/>
        </w:rPr>
        <w:t xml:space="preserve"> dnů ode dne doručení oboustranně podepsané Smlouvy poskytovateli, Smlouva zaniká.</w:t>
      </w:r>
    </w:p>
    <w:p w14:paraId="7F589031" w14:textId="77777777" w:rsidR="00543747" w:rsidRPr="003D6C8C" w:rsidRDefault="00543747" w:rsidP="00543747">
      <w:pPr>
        <w:rPr>
          <w:sz w:val="24"/>
          <w:szCs w:val="24"/>
        </w:rPr>
      </w:pPr>
    </w:p>
    <w:p w14:paraId="06C86E53" w14:textId="43CB7BE9" w:rsidR="006404FC" w:rsidRPr="003D6C8C" w:rsidRDefault="00691685" w:rsidP="006404FC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/>
          <w:bCs/>
          <w:sz w:val="24"/>
          <w:szCs w:val="24"/>
        </w:rPr>
      </w:pPr>
      <w:bookmarkStart w:id="12" w:name="vyplněnáDoručenáŽádost"/>
      <w:bookmarkEnd w:id="12"/>
      <w:r w:rsidRPr="003D6C8C">
        <w:rPr>
          <w:rFonts w:ascii="Arial" w:hAnsi="Arial" w:cs="Arial"/>
          <w:sz w:val="24"/>
          <w:szCs w:val="24"/>
        </w:rPr>
        <w:t>K vyplněné žádosti o dotaci budou připojeny následující povinné přílohy:</w:t>
      </w:r>
      <w:r w:rsidR="00E00231" w:rsidRPr="003D6C8C">
        <w:rPr>
          <w:rFonts w:ascii="Arial" w:hAnsi="Arial" w:cs="Arial"/>
          <w:i/>
          <w:sz w:val="24"/>
          <w:szCs w:val="24"/>
        </w:rPr>
        <w:t xml:space="preserve"> </w:t>
      </w:r>
    </w:p>
    <w:p w14:paraId="70C14877" w14:textId="6D6CECE1" w:rsidR="00714896" w:rsidRPr="003D6C8C" w:rsidRDefault="00714896" w:rsidP="006404FC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prostá kopie dokladu o zřízení běžného účtu žadatele (např. prostá kopie smlouvy o zřízení běžného účtu nebo potvrzení banky o zřízení běžného účtu)</w:t>
      </w:r>
      <w:r w:rsidR="000B6F18" w:rsidRPr="003D6C8C">
        <w:rPr>
          <w:rFonts w:ascii="Arial" w:hAnsi="Arial" w:cs="Arial"/>
          <w:sz w:val="24"/>
          <w:szCs w:val="24"/>
        </w:rPr>
        <w:t>,</w:t>
      </w:r>
    </w:p>
    <w:p w14:paraId="4205FCD5" w14:textId="273278EC" w:rsidR="00691685" w:rsidRPr="003D6C8C" w:rsidRDefault="00691685" w:rsidP="005A1543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prostá kopie dokladu prokazujícího právní osobnost žadatele (např. prostá kopie výpisu z veřejného rejstříku nebo živnostenského rejstříku nebo registru ekonomických subjektů nebo jiné zákonem stanovené evidence)</w:t>
      </w:r>
      <w:r w:rsidR="00BB548B" w:rsidRPr="003D6C8C">
        <w:rPr>
          <w:rFonts w:ascii="Arial" w:hAnsi="Arial" w:cs="Arial"/>
          <w:sz w:val="24"/>
          <w:szCs w:val="24"/>
        </w:rPr>
        <w:t>,</w:t>
      </w:r>
      <w:r w:rsidRPr="003D6C8C">
        <w:rPr>
          <w:rFonts w:ascii="Arial" w:hAnsi="Arial" w:cs="Arial"/>
          <w:sz w:val="24"/>
          <w:szCs w:val="24"/>
        </w:rPr>
        <w:t xml:space="preserve"> příp. jiného dokladu o právní subjektivitě žadatele (platné stanovy, statut apod.) – doloží všechny právnické osoby; u fyzických osob pouze ty, které jsou</w:t>
      </w:r>
      <w:r w:rsidR="0041225C" w:rsidRPr="003D6C8C">
        <w:rPr>
          <w:rFonts w:ascii="Arial" w:hAnsi="Arial" w:cs="Arial"/>
          <w:sz w:val="24"/>
          <w:szCs w:val="24"/>
        </w:rPr>
        <w:t xml:space="preserve"> </w:t>
      </w:r>
      <w:r w:rsidR="00BA36B7" w:rsidRPr="003D6C8C">
        <w:rPr>
          <w:rFonts w:ascii="Arial" w:hAnsi="Arial" w:cs="Arial"/>
          <w:sz w:val="24"/>
          <w:szCs w:val="24"/>
        </w:rPr>
        <w:t>zapsány v </w:t>
      </w:r>
      <w:r w:rsidRPr="003D6C8C">
        <w:rPr>
          <w:rFonts w:ascii="Arial" w:hAnsi="Arial" w:cs="Arial"/>
          <w:sz w:val="24"/>
          <w:szCs w:val="24"/>
        </w:rPr>
        <w:t>obchodním rejstříku, živnostenském rejstříku nebo jiné obdobné evidenci,</w:t>
      </w:r>
    </w:p>
    <w:p w14:paraId="7AC15E1A" w14:textId="7CA26CC3" w:rsidR="00691685" w:rsidRPr="003D6C8C" w:rsidRDefault="00691685" w:rsidP="00434A7B">
      <w:pPr>
        <w:pStyle w:val="Odstavecseseznamem"/>
        <w:numPr>
          <w:ilvl w:val="0"/>
          <w:numId w:val="14"/>
        </w:numPr>
        <w:ind w:left="1418"/>
        <w:rPr>
          <w:b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prostá kopie dokladu o oprávněnosti osoby zastupovat žadatele (např. prostá kopie jmenovací listiny nebo zápisu či výpisu ze schůze zastupitelstva</w:t>
      </w:r>
      <w:r w:rsidR="0041225C" w:rsidRPr="003D6C8C">
        <w:rPr>
          <w:rFonts w:ascii="Arial" w:hAnsi="Arial" w:cs="Arial"/>
          <w:sz w:val="24"/>
          <w:szCs w:val="24"/>
        </w:rPr>
        <w:t xml:space="preserve"> </w:t>
      </w:r>
      <w:r w:rsidR="00BA36B7" w:rsidRPr="003D6C8C">
        <w:rPr>
          <w:rFonts w:ascii="Arial" w:hAnsi="Arial" w:cs="Arial"/>
          <w:sz w:val="24"/>
          <w:szCs w:val="24"/>
        </w:rPr>
        <w:t>obce o </w:t>
      </w:r>
      <w:r w:rsidRPr="003D6C8C">
        <w:rPr>
          <w:rFonts w:ascii="Arial" w:hAnsi="Arial" w:cs="Arial"/>
          <w:sz w:val="24"/>
          <w:szCs w:val="24"/>
        </w:rPr>
        <w:t xml:space="preserve">zvolení starosty nebo zápisu ze schůze orgánu oprávněného volit statutární orgán nebo plná moc apod.), </w:t>
      </w:r>
      <w:r w:rsidR="00C07A48" w:rsidRPr="003D6C8C">
        <w:rPr>
          <w:rFonts w:ascii="Arial" w:hAnsi="Arial" w:cs="Arial"/>
          <w:sz w:val="24"/>
          <w:szCs w:val="24"/>
        </w:rPr>
        <w:t>v případě, že toto oprávnění není výslovně uvedeno v dokladu o právní osobnosti,</w:t>
      </w:r>
    </w:p>
    <w:p w14:paraId="67440CC5" w14:textId="6596E143" w:rsidR="00691685" w:rsidRPr="003D6C8C" w:rsidRDefault="00691685" w:rsidP="005A1543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prostá kopie zřizovací listiny a souhlas zřizovatele s podáním žádosti o dotaci, pokud je tato povinnost stanovena právním předpisem, </w:t>
      </w:r>
      <w:r w:rsidRPr="003D6C8C">
        <w:rPr>
          <w:rFonts w:ascii="Arial" w:hAnsi="Arial" w:cs="Arial"/>
          <w:sz w:val="24"/>
          <w:szCs w:val="24"/>
        </w:rPr>
        <w:lastRenderedPageBreak/>
        <w:t>rozhodnutím zřizovatele, zřizovací listinou či jiným způsobem – doloží pouze právnické osoby, které jsou příspěvkovými organizacemi</w:t>
      </w:r>
      <w:r w:rsidR="00897825" w:rsidRPr="003D6C8C">
        <w:rPr>
          <w:rFonts w:ascii="Arial" w:hAnsi="Arial" w:cs="Arial"/>
          <w:sz w:val="24"/>
          <w:szCs w:val="24"/>
        </w:rPr>
        <w:t>,</w:t>
      </w:r>
    </w:p>
    <w:p w14:paraId="71A9818B" w14:textId="657B432A" w:rsidR="00CD62FF" w:rsidRPr="003D6C8C" w:rsidRDefault="00CD62FF" w:rsidP="005A1543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prostá kopie dokladu o zřízení běžného účtu zřizovatele (např. prostá kopie smlouvy o zřízení běžného účtu nebo potvrzení banky o zřízení běžného účtu – doloží pouze právnické osoby, které jsou příspěvkovými organizacemi),</w:t>
      </w:r>
    </w:p>
    <w:p w14:paraId="38AACF30" w14:textId="48237554" w:rsidR="00691685" w:rsidRPr="003D6C8C" w:rsidRDefault="00691685" w:rsidP="006704F4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prostá kopie dokladu prokazujícího registraci k dani z přidané hodnoty </w:t>
      </w:r>
      <w:r w:rsidRPr="003D6C8C">
        <w:rPr>
          <w:rFonts w:ascii="Arial" w:hAnsi="Arial" w:cs="Arial"/>
          <w:sz w:val="24"/>
          <w:szCs w:val="24"/>
        </w:rPr>
        <w:br/>
        <w:t>a skutečnost, zda žadatel má či nemá nárok na vrácení DPH v oblasti realizace projektu, je-li žadatel plátcem DPH,</w:t>
      </w:r>
      <w:r w:rsidR="00F64DFE" w:rsidRPr="003D6C8C">
        <w:rPr>
          <w:rFonts w:ascii="Arial" w:hAnsi="Arial" w:cs="Arial"/>
          <w:sz w:val="24"/>
          <w:szCs w:val="24"/>
        </w:rPr>
        <w:t xml:space="preserve"> </w:t>
      </w:r>
    </w:p>
    <w:p w14:paraId="7372ACAA" w14:textId="7CE201B8" w:rsidR="008F5B63" w:rsidRPr="003D6C8C" w:rsidRDefault="008F5B63" w:rsidP="00C41EAF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přehled poskytnutých dotací – viz Příloha č. </w:t>
      </w:r>
      <w:r w:rsidR="003F12D1" w:rsidRPr="003D6C8C">
        <w:rPr>
          <w:rFonts w:ascii="Arial" w:hAnsi="Arial" w:cs="Arial"/>
          <w:sz w:val="24"/>
          <w:szCs w:val="24"/>
        </w:rPr>
        <w:t>1</w:t>
      </w:r>
      <w:r w:rsidRPr="003D6C8C">
        <w:rPr>
          <w:rFonts w:ascii="Arial" w:hAnsi="Arial" w:cs="Arial"/>
          <w:sz w:val="24"/>
          <w:szCs w:val="24"/>
        </w:rPr>
        <w:t xml:space="preserve"> žádosti, </w:t>
      </w:r>
    </w:p>
    <w:p w14:paraId="1156DA2A" w14:textId="74489846" w:rsidR="00691685" w:rsidRPr="003D6C8C" w:rsidRDefault="00691685" w:rsidP="00E66EA8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čestné prohlášení</w:t>
      </w:r>
      <w:bookmarkStart w:id="13" w:name="_Toc386554796"/>
      <w:r w:rsidRPr="003D6C8C">
        <w:rPr>
          <w:rFonts w:ascii="Arial" w:hAnsi="Arial" w:cs="Arial"/>
          <w:sz w:val="24"/>
          <w:szCs w:val="24"/>
        </w:rPr>
        <w:t xml:space="preserve"> žadatele o podporu v režimu de </w:t>
      </w:r>
      <w:proofErr w:type="spellStart"/>
      <w:r w:rsidRPr="003D6C8C">
        <w:rPr>
          <w:rFonts w:ascii="Arial" w:hAnsi="Arial" w:cs="Arial"/>
          <w:sz w:val="24"/>
          <w:szCs w:val="24"/>
        </w:rPr>
        <w:t>minimis</w:t>
      </w:r>
      <w:bookmarkEnd w:id="13"/>
      <w:proofErr w:type="spellEnd"/>
      <w:r w:rsidR="00AF0C33" w:rsidRPr="003D6C8C">
        <w:rPr>
          <w:rFonts w:ascii="Arial" w:hAnsi="Arial" w:cs="Arial"/>
          <w:sz w:val="24"/>
          <w:szCs w:val="24"/>
        </w:rPr>
        <w:t xml:space="preserve"> – viz Příloha </w:t>
      </w:r>
      <w:r w:rsidR="00674EA0" w:rsidRPr="003D6C8C">
        <w:rPr>
          <w:rFonts w:ascii="Arial" w:hAnsi="Arial" w:cs="Arial"/>
          <w:sz w:val="24"/>
          <w:szCs w:val="24"/>
        </w:rPr>
        <w:t xml:space="preserve">č. </w:t>
      </w:r>
      <w:r w:rsidR="003F12D1" w:rsidRPr="003D6C8C">
        <w:rPr>
          <w:rFonts w:ascii="Arial" w:hAnsi="Arial" w:cs="Arial"/>
          <w:sz w:val="24"/>
          <w:szCs w:val="24"/>
        </w:rPr>
        <w:t>2</w:t>
      </w:r>
      <w:r w:rsidR="00015C60" w:rsidRPr="003D6C8C">
        <w:rPr>
          <w:rFonts w:ascii="Arial" w:hAnsi="Arial" w:cs="Arial"/>
          <w:sz w:val="24"/>
          <w:szCs w:val="24"/>
        </w:rPr>
        <w:t xml:space="preserve"> žádosti</w:t>
      </w:r>
      <w:r w:rsidR="000D2C11" w:rsidRPr="003D6C8C">
        <w:rPr>
          <w:rFonts w:ascii="Arial" w:hAnsi="Arial" w:cs="Arial"/>
          <w:sz w:val="24"/>
          <w:szCs w:val="24"/>
        </w:rPr>
        <w:t>,</w:t>
      </w:r>
    </w:p>
    <w:p w14:paraId="4BFC4005" w14:textId="0568D992" w:rsidR="005E6693" w:rsidRPr="003D6C8C" w:rsidRDefault="005E6693" w:rsidP="005A1543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čestné prohlášení žadatele – právnické osoby – viz Příloha </w:t>
      </w:r>
      <w:r w:rsidR="008F5B63" w:rsidRPr="003D6C8C">
        <w:rPr>
          <w:rFonts w:ascii="Arial" w:hAnsi="Arial" w:cs="Arial"/>
          <w:sz w:val="24"/>
          <w:szCs w:val="24"/>
        </w:rPr>
        <w:t xml:space="preserve">č. </w:t>
      </w:r>
      <w:r w:rsidR="003F12D1" w:rsidRPr="003D6C8C">
        <w:rPr>
          <w:rFonts w:ascii="Arial" w:hAnsi="Arial" w:cs="Arial"/>
          <w:sz w:val="24"/>
          <w:szCs w:val="24"/>
        </w:rPr>
        <w:t>3</w:t>
      </w:r>
      <w:r w:rsidR="008F5B63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žádosti, </w:t>
      </w:r>
    </w:p>
    <w:p w14:paraId="2730D397" w14:textId="226F74E8" w:rsidR="005E6693" w:rsidRPr="003D6C8C" w:rsidRDefault="005E6693" w:rsidP="005A1543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čestné prohlášení žadatele o struktuře členské základny spo</w:t>
      </w:r>
      <w:r w:rsidR="008F5B63" w:rsidRPr="003D6C8C">
        <w:rPr>
          <w:rFonts w:ascii="Arial" w:hAnsi="Arial" w:cs="Arial"/>
          <w:sz w:val="24"/>
          <w:szCs w:val="24"/>
        </w:rPr>
        <w:t>lk</w:t>
      </w:r>
      <w:r w:rsidRPr="003D6C8C">
        <w:rPr>
          <w:rFonts w:ascii="Arial" w:hAnsi="Arial" w:cs="Arial"/>
          <w:sz w:val="24"/>
          <w:szCs w:val="24"/>
        </w:rPr>
        <w:t xml:space="preserve">u nebo organizace – viz Příloha </w:t>
      </w:r>
      <w:r w:rsidR="008F5B63" w:rsidRPr="003D6C8C">
        <w:rPr>
          <w:rFonts w:ascii="Arial" w:hAnsi="Arial" w:cs="Arial"/>
          <w:sz w:val="24"/>
          <w:szCs w:val="24"/>
        </w:rPr>
        <w:t xml:space="preserve">č. </w:t>
      </w:r>
      <w:r w:rsidR="003F12D1" w:rsidRPr="003D6C8C">
        <w:rPr>
          <w:rFonts w:ascii="Arial" w:hAnsi="Arial" w:cs="Arial"/>
          <w:sz w:val="24"/>
          <w:szCs w:val="24"/>
        </w:rPr>
        <w:t>4</w:t>
      </w:r>
      <w:r w:rsidR="009A277B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žádosti, </w:t>
      </w:r>
    </w:p>
    <w:p w14:paraId="1731FE2E" w14:textId="4D7DBA12" w:rsidR="008F5B63" w:rsidRPr="003D6C8C" w:rsidRDefault="008F5B63" w:rsidP="005A1543">
      <w:pPr>
        <w:pStyle w:val="Odstavecseseznamem"/>
        <w:numPr>
          <w:ilvl w:val="0"/>
          <w:numId w:val="14"/>
        </w:numPr>
        <w:ind w:left="1418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rozpočet celkových předpokládaných uznatelných výdajů akce/činnosti – viz Příloha č. </w:t>
      </w:r>
      <w:r w:rsidR="003F12D1" w:rsidRPr="003D6C8C">
        <w:rPr>
          <w:rFonts w:ascii="Arial" w:hAnsi="Arial" w:cs="Arial"/>
          <w:sz w:val="24"/>
          <w:szCs w:val="24"/>
        </w:rPr>
        <w:t>5</w:t>
      </w:r>
      <w:r w:rsidR="009D3E8A">
        <w:rPr>
          <w:rFonts w:ascii="Arial" w:hAnsi="Arial" w:cs="Arial"/>
          <w:sz w:val="24"/>
          <w:szCs w:val="24"/>
        </w:rPr>
        <w:t xml:space="preserve"> žádosti.</w:t>
      </w:r>
    </w:p>
    <w:p w14:paraId="11A042EC" w14:textId="77777777" w:rsidR="00691685" w:rsidRPr="003D6C8C" w:rsidRDefault="00691685" w:rsidP="00691685">
      <w:pPr>
        <w:rPr>
          <w:rFonts w:ascii="Arial" w:hAnsi="Arial" w:cs="Arial"/>
          <w:sz w:val="24"/>
          <w:szCs w:val="24"/>
        </w:rPr>
      </w:pPr>
    </w:p>
    <w:p w14:paraId="2F56F5EB" w14:textId="77777777" w:rsidR="00691685" w:rsidRPr="003D6C8C" w:rsidRDefault="00691685" w:rsidP="00024896">
      <w:pPr>
        <w:pStyle w:val="Odstavecseseznamem"/>
        <w:numPr>
          <w:ilvl w:val="1"/>
          <w:numId w:val="38"/>
        </w:numPr>
        <w:ind w:left="709" w:hanging="709"/>
        <w:contextualSpacing w:val="0"/>
        <w:rPr>
          <w:rFonts w:ascii="Arial" w:hAnsi="Arial" w:cs="Arial"/>
          <w:bCs/>
          <w:sz w:val="24"/>
          <w:szCs w:val="24"/>
        </w:rPr>
      </w:pPr>
      <w:bookmarkStart w:id="14" w:name="vyřazenížádosti"/>
      <w:bookmarkEnd w:id="14"/>
      <w:proofErr w:type="gramStart"/>
      <w:r w:rsidRPr="003D6C8C">
        <w:rPr>
          <w:rFonts w:ascii="Arial" w:hAnsi="Arial" w:cs="Arial"/>
          <w:sz w:val="24"/>
          <w:szCs w:val="24"/>
        </w:rPr>
        <w:t>Administrátor</w:t>
      </w:r>
      <w:proofErr w:type="gramEnd"/>
      <w:r w:rsidRPr="003D6C8C">
        <w:rPr>
          <w:rFonts w:ascii="Arial" w:hAnsi="Arial" w:cs="Arial"/>
          <w:sz w:val="24"/>
          <w:szCs w:val="24"/>
        </w:rPr>
        <w:t xml:space="preserve"> z dalšího posuzování vyřadí žádosti o dotace, </w:t>
      </w:r>
      <w:proofErr w:type="gramStart"/>
      <w:r w:rsidRPr="003D6C8C">
        <w:rPr>
          <w:rFonts w:ascii="Arial" w:hAnsi="Arial" w:cs="Arial"/>
          <w:sz w:val="24"/>
          <w:szCs w:val="24"/>
        </w:rPr>
        <w:t>které:</w:t>
      </w:r>
      <w:proofErr w:type="gramEnd"/>
    </w:p>
    <w:p w14:paraId="36250A91" w14:textId="0F519DD7" w:rsidR="00691685" w:rsidRPr="003D6C8C" w:rsidRDefault="00691685" w:rsidP="003C3EFB">
      <w:pPr>
        <w:pStyle w:val="Odstavecseseznamem"/>
        <w:numPr>
          <w:ilvl w:val="0"/>
          <w:numId w:val="12"/>
        </w:numPr>
        <w:tabs>
          <w:tab w:val="left" w:pos="709"/>
        </w:tabs>
        <w:ind w:left="1134" w:hanging="425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nebudou </w:t>
      </w:r>
      <w:r w:rsidRPr="003D6C8C">
        <w:rPr>
          <w:rFonts w:ascii="Arial" w:hAnsi="Arial" w:cs="Arial"/>
          <w:b/>
          <w:sz w:val="24"/>
          <w:szCs w:val="24"/>
        </w:rPr>
        <w:t xml:space="preserve">vyplněny </w:t>
      </w:r>
      <w:r w:rsidR="009D6A63" w:rsidRPr="003D6C8C">
        <w:rPr>
          <w:rFonts w:ascii="Arial" w:hAnsi="Arial" w:cs="Arial"/>
          <w:b/>
          <w:sz w:val="24"/>
          <w:szCs w:val="24"/>
        </w:rPr>
        <w:t>a odeslány</w:t>
      </w:r>
      <w:r w:rsidR="009D6A63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nejpozději do 12:00 hodin posledního dne lhůty k podání žádosti uvedeného v odst. </w:t>
      </w:r>
      <w:r w:rsidR="00C5488B" w:rsidRPr="003D6C8C">
        <w:rPr>
          <w:rFonts w:ascii="Arial" w:hAnsi="Arial" w:cs="Arial"/>
          <w:sz w:val="24"/>
          <w:szCs w:val="24"/>
        </w:rPr>
        <w:t>8.2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b/>
          <w:sz w:val="24"/>
          <w:szCs w:val="24"/>
        </w:rPr>
        <w:t>elektronicky na předepsaném formuláři v </w:t>
      </w:r>
      <w:r w:rsidR="009D6A63" w:rsidRPr="003D6C8C">
        <w:rPr>
          <w:rFonts w:ascii="Arial" w:hAnsi="Arial" w:cs="Arial"/>
          <w:b/>
          <w:sz w:val="24"/>
          <w:szCs w:val="24"/>
        </w:rPr>
        <w:t>systému RAP (Rozhraní pro občany)</w:t>
      </w:r>
      <w:r w:rsidR="00006BBB" w:rsidRPr="003D6C8C">
        <w:rPr>
          <w:rFonts w:ascii="Arial" w:hAnsi="Arial" w:cs="Arial"/>
          <w:b/>
          <w:sz w:val="24"/>
          <w:szCs w:val="24"/>
        </w:rPr>
        <w:t xml:space="preserve"> a </w:t>
      </w:r>
      <w:r w:rsidRPr="003D6C8C">
        <w:rPr>
          <w:rFonts w:ascii="Arial" w:hAnsi="Arial" w:cs="Arial"/>
          <w:sz w:val="24"/>
          <w:szCs w:val="24"/>
        </w:rPr>
        <w:t xml:space="preserve">nebudou vyhlašovateli dotačního programu </w:t>
      </w:r>
      <w:r w:rsidRPr="003D6C8C">
        <w:rPr>
          <w:rFonts w:ascii="Arial" w:hAnsi="Arial" w:cs="Arial"/>
          <w:b/>
          <w:sz w:val="24"/>
          <w:szCs w:val="24"/>
        </w:rPr>
        <w:t>doručeny včas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="00006BBB" w:rsidRPr="003D6C8C">
        <w:rPr>
          <w:rFonts w:ascii="Arial" w:hAnsi="Arial" w:cs="Arial"/>
          <w:b/>
          <w:sz w:val="24"/>
          <w:szCs w:val="24"/>
        </w:rPr>
        <w:t>v písemné podobě</w:t>
      </w:r>
      <w:r w:rsidR="003F12D1" w:rsidRPr="003D6C8C">
        <w:rPr>
          <w:rFonts w:ascii="Arial" w:hAnsi="Arial" w:cs="Arial"/>
          <w:b/>
          <w:sz w:val="24"/>
          <w:szCs w:val="24"/>
        </w:rPr>
        <w:t xml:space="preserve"> opatřené PID (čárovým kódem) </w:t>
      </w:r>
      <w:r w:rsidRPr="003D6C8C">
        <w:rPr>
          <w:rFonts w:ascii="Arial" w:hAnsi="Arial" w:cs="Arial"/>
          <w:sz w:val="24"/>
          <w:szCs w:val="24"/>
        </w:rPr>
        <w:t xml:space="preserve">dle lhůty </w:t>
      </w:r>
      <w:r w:rsidR="00855DDD" w:rsidRPr="003D6C8C">
        <w:rPr>
          <w:rFonts w:ascii="Arial" w:hAnsi="Arial" w:cs="Arial"/>
          <w:sz w:val="24"/>
          <w:szCs w:val="24"/>
        </w:rPr>
        <w:t xml:space="preserve">a způsobem </w:t>
      </w:r>
      <w:r w:rsidRPr="003D6C8C">
        <w:rPr>
          <w:rFonts w:ascii="Arial" w:hAnsi="Arial" w:cs="Arial"/>
          <w:sz w:val="24"/>
          <w:szCs w:val="24"/>
        </w:rPr>
        <w:t>podání žádosti uveden</w:t>
      </w:r>
      <w:r w:rsidR="00AC0BD1" w:rsidRPr="003D6C8C">
        <w:rPr>
          <w:rFonts w:ascii="Arial" w:hAnsi="Arial" w:cs="Arial"/>
          <w:sz w:val="24"/>
          <w:szCs w:val="24"/>
        </w:rPr>
        <w:t>ým</w:t>
      </w:r>
      <w:r w:rsidRPr="003D6C8C">
        <w:rPr>
          <w:rFonts w:ascii="Arial" w:hAnsi="Arial" w:cs="Arial"/>
          <w:sz w:val="24"/>
          <w:szCs w:val="24"/>
        </w:rPr>
        <w:t xml:space="preserve"> v odst. </w:t>
      </w:r>
      <w:r w:rsidR="00C5488B" w:rsidRPr="003D6C8C">
        <w:rPr>
          <w:rFonts w:ascii="Arial" w:hAnsi="Arial" w:cs="Arial"/>
          <w:sz w:val="24"/>
          <w:szCs w:val="24"/>
        </w:rPr>
        <w:t>8.</w:t>
      </w:r>
      <w:r w:rsidR="00006BBB" w:rsidRPr="003D6C8C">
        <w:rPr>
          <w:rFonts w:ascii="Arial" w:hAnsi="Arial" w:cs="Arial"/>
          <w:sz w:val="24"/>
          <w:szCs w:val="24"/>
        </w:rPr>
        <w:t>3</w:t>
      </w:r>
      <w:r w:rsidR="00FB6BCF" w:rsidRPr="003D6C8C">
        <w:rPr>
          <w:rFonts w:ascii="Arial" w:hAnsi="Arial" w:cs="Arial"/>
          <w:sz w:val="24"/>
          <w:szCs w:val="24"/>
        </w:rPr>
        <w:t xml:space="preserve">, nebo </w:t>
      </w:r>
    </w:p>
    <w:p w14:paraId="4613407B" w14:textId="6335A2A9" w:rsidR="008617FB" w:rsidRPr="003D6C8C" w:rsidRDefault="008617FB" w:rsidP="00C5488B">
      <w:pPr>
        <w:pStyle w:val="Odstavecseseznamem"/>
        <w:numPr>
          <w:ilvl w:val="0"/>
          <w:numId w:val="12"/>
        </w:numPr>
        <w:tabs>
          <w:tab w:val="left" w:pos="709"/>
        </w:tabs>
        <w:ind w:left="1134" w:hanging="425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budou podány duplicitně; za duplicitně podanou žádost se přitom považuje žádost podaná vícekrát stejným žadatelem v rámci </w:t>
      </w:r>
      <w:r w:rsidR="004B19FD" w:rsidRPr="003D6C8C">
        <w:rPr>
          <w:rFonts w:ascii="Arial" w:hAnsi="Arial" w:cs="Arial"/>
          <w:sz w:val="24"/>
          <w:szCs w:val="24"/>
        </w:rPr>
        <w:t xml:space="preserve">jednoho kola </w:t>
      </w:r>
      <w:r w:rsidRPr="003D6C8C">
        <w:rPr>
          <w:rFonts w:ascii="Arial" w:hAnsi="Arial" w:cs="Arial"/>
          <w:sz w:val="24"/>
          <w:szCs w:val="24"/>
        </w:rPr>
        <w:t xml:space="preserve">téhož vyhlášeného dotačního </w:t>
      </w:r>
      <w:r w:rsidR="00BB79D0" w:rsidRPr="003D6C8C">
        <w:rPr>
          <w:rFonts w:ascii="Arial" w:hAnsi="Arial" w:cs="Arial"/>
          <w:sz w:val="24"/>
          <w:szCs w:val="24"/>
        </w:rPr>
        <w:t>programu</w:t>
      </w:r>
      <w:r w:rsidRPr="003D6C8C">
        <w:rPr>
          <w:rFonts w:ascii="Arial" w:hAnsi="Arial" w:cs="Arial"/>
          <w:sz w:val="24"/>
          <w:szCs w:val="24"/>
        </w:rPr>
        <w:t xml:space="preserve"> v daném kalendářním </w:t>
      </w:r>
      <w:r w:rsidRPr="00782628">
        <w:rPr>
          <w:rFonts w:ascii="Arial" w:hAnsi="Arial" w:cs="Arial"/>
          <w:sz w:val="24"/>
          <w:szCs w:val="24"/>
        </w:rPr>
        <w:t>roce</w:t>
      </w:r>
      <w:r w:rsidR="002F58CE">
        <w:rPr>
          <w:rFonts w:ascii="Arial" w:hAnsi="Arial" w:cs="Arial"/>
          <w:sz w:val="24"/>
          <w:szCs w:val="24"/>
        </w:rPr>
        <w:t>.</w:t>
      </w:r>
      <w:r w:rsidR="001B5433" w:rsidRPr="003D6C8C">
        <w:rPr>
          <w:rFonts w:ascii="Arial" w:hAnsi="Arial" w:cs="Arial"/>
          <w:sz w:val="24"/>
          <w:szCs w:val="24"/>
        </w:rPr>
        <w:t xml:space="preserve"> </w:t>
      </w:r>
      <w:r w:rsidR="002F58CE" w:rsidRPr="003D6C8C">
        <w:rPr>
          <w:rFonts w:ascii="Arial" w:hAnsi="Arial" w:cs="Arial"/>
          <w:sz w:val="24"/>
          <w:szCs w:val="24"/>
        </w:rPr>
        <w:t>Pokud žadatel podá žádost na tutéž akci/činnost nebo na tentýž účel i ve 2. kole téhož dotačního programu, bude tato žádost rovněž vyřazena</w:t>
      </w:r>
      <w:r w:rsidR="002F58CE">
        <w:rPr>
          <w:rFonts w:ascii="Arial" w:hAnsi="Arial" w:cs="Arial"/>
          <w:sz w:val="24"/>
          <w:szCs w:val="24"/>
        </w:rPr>
        <w:t xml:space="preserve"> z dalšího posuzování. P</w:t>
      </w:r>
      <w:r w:rsidRPr="003D6C8C">
        <w:rPr>
          <w:rFonts w:ascii="Arial" w:hAnsi="Arial" w:cs="Arial"/>
          <w:sz w:val="24"/>
          <w:szCs w:val="24"/>
        </w:rPr>
        <w:t xml:space="preserve">osuzována bude v tomto případě za splnění ostatních podmínek pouze žádost doručená poskytovateli jako první v pořadí, viz odst. </w:t>
      </w:r>
      <w:r w:rsidR="00C5488B" w:rsidRPr="003D6C8C">
        <w:rPr>
          <w:rFonts w:ascii="Arial" w:hAnsi="Arial" w:cs="Arial"/>
          <w:sz w:val="24"/>
          <w:szCs w:val="24"/>
        </w:rPr>
        <w:t>5.3, nebo</w:t>
      </w:r>
    </w:p>
    <w:p w14:paraId="6B9D866C" w14:textId="65451F96" w:rsidR="005F4783" w:rsidRPr="003D6C8C" w:rsidRDefault="009800DF" w:rsidP="00C5488B">
      <w:pPr>
        <w:pStyle w:val="Odstavecseseznamem"/>
        <w:numPr>
          <w:ilvl w:val="0"/>
          <w:numId w:val="12"/>
        </w:numPr>
        <w:tabs>
          <w:tab w:val="left" w:pos="709"/>
        </w:tabs>
        <w:ind w:left="1134" w:hanging="425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budou podány ž</w:t>
      </w:r>
      <w:r w:rsidR="005F4783" w:rsidRPr="003D6C8C">
        <w:rPr>
          <w:rFonts w:ascii="Arial" w:hAnsi="Arial" w:cs="Arial"/>
          <w:sz w:val="24"/>
          <w:szCs w:val="24"/>
        </w:rPr>
        <w:t>adatel</w:t>
      </w:r>
      <w:r w:rsidRPr="003D6C8C">
        <w:rPr>
          <w:rFonts w:ascii="Arial" w:hAnsi="Arial" w:cs="Arial"/>
          <w:sz w:val="24"/>
          <w:szCs w:val="24"/>
        </w:rPr>
        <w:t xml:space="preserve">em, který </w:t>
      </w:r>
      <w:r w:rsidR="005F4783" w:rsidRPr="003D6C8C">
        <w:rPr>
          <w:rFonts w:ascii="Arial" w:hAnsi="Arial" w:cs="Arial"/>
          <w:sz w:val="24"/>
          <w:szCs w:val="24"/>
        </w:rPr>
        <w:t xml:space="preserve">není oprávněným žadatelem dle definice </w:t>
      </w:r>
      <w:r w:rsidR="00880FAE" w:rsidRPr="003D6C8C">
        <w:rPr>
          <w:rFonts w:ascii="Arial" w:hAnsi="Arial" w:cs="Arial"/>
          <w:sz w:val="24"/>
          <w:szCs w:val="24"/>
        </w:rPr>
        <w:t xml:space="preserve">v </w:t>
      </w:r>
      <w:r w:rsidR="005F4783" w:rsidRPr="003D6C8C">
        <w:rPr>
          <w:rFonts w:ascii="Arial" w:hAnsi="Arial" w:cs="Arial"/>
          <w:sz w:val="24"/>
          <w:szCs w:val="24"/>
        </w:rPr>
        <w:t xml:space="preserve">článku </w:t>
      </w:r>
      <w:hyperlink w:anchor="okruhŽadatelů" w:history="1">
        <w:r w:rsidR="00C5488B" w:rsidRPr="003D6C8C">
          <w:rPr>
            <w:rFonts w:ascii="Arial" w:hAnsi="Arial" w:cs="Arial"/>
            <w:sz w:val="24"/>
            <w:szCs w:val="24"/>
          </w:rPr>
          <w:t>3</w:t>
        </w:r>
      </w:hyperlink>
      <w:r w:rsidR="00786F00" w:rsidRPr="003D6C8C">
        <w:rPr>
          <w:rFonts w:ascii="Arial" w:hAnsi="Arial" w:cs="Arial"/>
          <w:sz w:val="24"/>
          <w:szCs w:val="24"/>
        </w:rPr>
        <w:t>,</w:t>
      </w:r>
    </w:p>
    <w:p w14:paraId="153AD1FA" w14:textId="13BFA98C" w:rsidR="004E6F86" w:rsidRPr="003D6C8C" w:rsidRDefault="006C6B32" w:rsidP="00FD4E6A">
      <w:pPr>
        <w:pStyle w:val="Odstavecseseznamem"/>
        <w:numPr>
          <w:ilvl w:val="0"/>
          <w:numId w:val="12"/>
        </w:numPr>
        <w:tabs>
          <w:tab w:val="left" w:pos="709"/>
        </w:tabs>
        <w:ind w:left="1134" w:hanging="425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budou podány žadatelem – obcí jinou formou než elektronicky přes datovou schránku</w:t>
      </w:r>
      <w:r w:rsidR="00786F00" w:rsidRPr="003D6C8C">
        <w:rPr>
          <w:rFonts w:ascii="Arial" w:hAnsi="Arial" w:cs="Arial"/>
          <w:sz w:val="24"/>
          <w:szCs w:val="24"/>
        </w:rPr>
        <w:t>.</w:t>
      </w:r>
    </w:p>
    <w:p w14:paraId="0C96174D" w14:textId="77777777" w:rsidR="006C6B32" w:rsidRPr="003D6C8C" w:rsidRDefault="006C6B32" w:rsidP="00024896">
      <w:pPr>
        <w:tabs>
          <w:tab w:val="left" w:pos="709"/>
        </w:tabs>
        <w:rPr>
          <w:rFonts w:ascii="Arial" w:hAnsi="Arial" w:cs="Arial"/>
          <w:sz w:val="24"/>
          <w:szCs w:val="24"/>
        </w:rPr>
      </w:pPr>
    </w:p>
    <w:p w14:paraId="75089047" w14:textId="4411DF00" w:rsidR="006C6B32" w:rsidRPr="00AF72F8" w:rsidRDefault="00AF72F8" w:rsidP="00B07023">
      <w:pPr>
        <w:ind w:hanging="143"/>
        <w:rPr>
          <w:rFonts w:ascii="Arial" w:hAnsi="Arial" w:cs="Arial"/>
          <w:sz w:val="24"/>
          <w:szCs w:val="24"/>
        </w:rPr>
      </w:pPr>
      <w:r w:rsidRPr="00AF72F8">
        <w:rPr>
          <w:rFonts w:ascii="Arial" w:hAnsi="Arial" w:cs="Arial"/>
          <w:sz w:val="24"/>
          <w:szCs w:val="24"/>
        </w:rPr>
        <w:t>O vyřazení žádosti bude žadatel vyrozuměn administrátorem na email uvedený v žádosti ihned po zjištění nedostatků</w:t>
      </w:r>
      <w:r>
        <w:rPr>
          <w:rFonts w:ascii="Arial" w:hAnsi="Arial" w:cs="Arial"/>
          <w:sz w:val="24"/>
          <w:szCs w:val="24"/>
        </w:rPr>
        <w:t>,</w:t>
      </w:r>
      <w:r w:rsidRPr="00AF72F8">
        <w:rPr>
          <w:rFonts w:ascii="Arial" w:hAnsi="Arial" w:cs="Arial"/>
          <w:sz w:val="24"/>
          <w:szCs w:val="24"/>
        </w:rPr>
        <w:t xml:space="preserve"> viz</w:t>
      </w:r>
      <w:r>
        <w:rPr>
          <w:rFonts w:ascii="Arial" w:hAnsi="Arial" w:cs="Arial"/>
          <w:sz w:val="24"/>
          <w:szCs w:val="24"/>
        </w:rPr>
        <w:t xml:space="preserve"> písm.</w:t>
      </w:r>
      <w:r w:rsidRPr="00AF72F8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)</w:t>
      </w:r>
      <w:r w:rsidRPr="00AF72F8">
        <w:rPr>
          <w:rFonts w:ascii="Arial" w:hAnsi="Arial" w:cs="Arial"/>
          <w:sz w:val="24"/>
          <w:szCs w:val="24"/>
        </w:rPr>
        <w:t xml:space="preserve"> až d</w:t>
      </w:r>
      <w:r>
        <w:rPr>
          <w:rFonts w:ascii="Arial" w:hAnsi="Arial" w:cs="Arial"/>
          <w:sz w:val="24"/>
          <w:szCs w:val="24"/>
        </w:rPr>
        <w:t>)</w:t>
      </w:r>
      <w:r w:rsidRPr="00AF72F8">
        <w:rPr>
          <w:rFonts w:ascii="Arial" w:hAnsi="Arial" w:cs="Arial"/>
          <w:sz w:val="24"/>
          <w:szCs w:val="24"/>
        </w:rPr>
        <w:t>.</w:t>
      </w:r>
    </w:p>
    <w:p w14:paraId="1E029362" w14:textId="77777777" w:rsidR="00663ABC" w:rsidRPr="003D6C8C" w:rsidRDefault="00663ABC" w:rsidP="008C7AC6">
      <w:pPr>
        <w:ind w:left="0" w:firstLine="0"/>
        <w:rPr>
          <w:rFonts w:ascii="Arial" w:hAnsi="Arial" w:cs="Arial"/>
          <w:b/>
          <w:caps/>
          <w:sz w:val="24"/>
          <w:szCs w:val="24"/>
          <w:u w:val="single"/>
        </w:rPr>
      </w:pPr>
    </w:p>
    <w:p w14:paraId="07315EF3" w14:textId="0BC5D7F3" w:rsidR="00691685" w:rsidRPr="003D6C8C" w:rsidRDefault="00691685" w:rsidP="00024896">
      <w:pPr>
        <w:pStyle w:val="Odstavecseseznamem"/>
        <w:numPr>
          <w:ilvl w:val="1"/>
          <w:numId w:val="38"/>
        </w:numPr>
        <w:ind w:left="709" w:hanging="709"/>
        <w:contextualSpacing w:val="0"/>
        <w:rPr>
          <w:rFonts w:ascii="Arial" w:hAnsi="Arial" w:cs="Arial"/>
          <w:bCs/>
          <w:sz w:val="24"/>
          <w:szCs w:val="24"/>
        </w:rPr>
      </w:pPr>
      <w:bookmarkStart w:id="15" w:name="Doplněnížádosti"/>
      <w:bookmarkEnd w:id="15"/>
      <w:r w:rsidRPr="003D6C8C">
        <w:rPr>
          <w:rFonts w:ascii="Arial" w:hAnsi="Arial" w:cs="Arial"/>
          <w:sz w:val="24"/>
          <w:szCs w:val="24"/>
        </w:rPr>
        <w:t>Pokud žádost splňuje podmínky uvedené v odst.</w:t>
      </w:r>
      <w:r w:rsidR="00C5488B" w:rsidRPr="003D6C8C">
        <w:rPr>
          <w:rFonts w:ascii="Arial" w:hAnsi="Arial" w:cs="Arial"/>
          <w:sz w:val="24"/>
          <w:szCs w:val="24"/>
        </w:rPr>
        <w:t xml:space="preserve"> 8.5</w:t>
      </w:r>
      <w:r w:rsidRPr="003D6C8C">
        <w:rPr>
          <w:rFonts w:ascii="Arial" w:hAnsi="Arial" w:cs="Arial"/>
          <w:sz w:val="24"/>
          <w:szCs w:val="24"/>
        </w:rPr>
        <w:t>,</w:t>
      </w:r>
      <w:r w:rsidR="00E357A6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avšak nesplňuje ostatní </w:t>
      </w:r>
      <w:r w:rsidRPr="003D6C8C">
        <w:rPr>
          <w:rStyle w:val="Siln"/>
          <w:rFonts w:ascii="Arial" w:hAnsi="Arial" w:cs="Arial"/>
          <w:b w:val="0"/>
          <w:sz w:val="24"/>
          <w:szCs w:val="24"/>
        </w:rPr>
        <w:t xml:space="preserve">náležitosti (neúplná žádost, chybějící přílohy apod.), </w:t>
      </w:r>
      <w:r w:rsidRPr="003D6C8C">
        <w:rPr>
          <w:rFonts w:ascii="Arial" w:hAnsi="Arial" w:cs="Arial"/>
          <w:sz w:val="24"/>
          <w:szCs w:val="24"/>
        </w:rPr>
        <w:t xml:space="preserve">vyzve administrátor žadatele, aby nedostatky </w:t>
      </w:r>
      <w:r w:rsidR="0000439B" w:rsidRPr="003D6C8C">
        <w:rPr>
          <w:rFonts w:ascii="Arial" w:hAnsi="Arial" w:cs="Arial"/>
          <w:sz w:val="24"/>
          <w:szCs w:val="24"/>
        </w:rPr>
        <w:t>napravil, a upozorní</w:t>
      </w:r>
      <w:r w:rsidRPr="003D6C8C">
        <w:rPr>
          <w:rFonts w:ascii="Arial" w:hAnsi="Arial" w:cs="Arial"/>
          <w:sz w:val="24"/>
          <w:szCs w:val="24"/>
        </w:rPr>
        <w:t xml:space="preserve"> jej, že nebude-li žádost opravena </w:t>
      </w:r>
      <w:r w:rsidRPr="003D6C8C">
        <w:rPr>
          <w:rFonts w:ascii="Arial" w:hAnsi="Arial" w:cs="Arial"/>
          <w:b/>
          <w:sz w:val="24"/>
          <w:szCs w:val="24"/>
        </w:rPr>
        <w:t>do</w:t>
      </w:r>
      <w:r w:rsidR="00D55E98" w:rsidRPr="003D6C8C">
        <w:rPr>
          <w:rFonts w:ascii="Arial" w:hAnsi="Arial" w:cs="Arial"/>
          <w:b/>
          <w:sz w:val="24"/>
          <w:szCs w:val="24"/>
        </w:rPr>
        <w:t xml:space="preserve"> </w:t>
      </w:r>
      <w:r w:rsidR="003F12D1" w:rsidRPr="003D6C8C">
        <w:rPr>
          <w:rFonts w:ascii="Arial" w:hAnsi="Arial" w:cs="Arial"/>
          <w:b/>
          <w:sz w:val="24"/>
          <w:szCs w:val="24"/>
        </w:rPr>
        <w:t>7</w:t>
      </w:r>
      <w:r w:rsidRPr="003D6C8C">
        <w:rPr>
          <w:rFonts w:ascii="Arial" w:hAnsi="Arial" w:cs="Arial"/>
          <w:b/>
          <w:sz w:val="24"/>
          <w:szCs w:val="24"/>
        </w:rPr>
        <w:t> kalendářních dnů</w:t>
      </w:r>
      <w:r w:rsidRPr="003D6C8C">
        <w:rPr>
          <w:rFonts w:ascii="Arial" w:hAnsi="Arial" w:cs="Arial"/>
          <w:sz w:val="24"/>
          <w:szCs w:val="24"/>
        </w:rPr>
        <w:t xml:space="preserve"> ode dne upozornění, </w:t>
      </w:r>
      <w:r w:rsidRPr="003D6C8C">
        <w:rPr>
          <w:rFonts w:ascii="Arial" w:hAnsi="Arial" w:cs="Arial"/>
          <w:b/>
          <w:sz w:val="24"/>
          <w:szCs w:val="24"/>
        </w:rPr>
        <w:t>bude vyřazena z dalšího posuzování</w:t>
      </w:r>
      <w:r w:rsidRPr="003D6C8C">
        <w:rPr>
          <w:rFonts w:ascii="Arial" w:hAnsi="Arial" w:cs="Arial"/>
          <w:sz w:val="24"/>
          <w:szCs w:val="24"/>
        </w:rPr>
        <w:t xml:space="preserve">. </w:t>
      </w:r>
    </w:p>
    <w:p w14:paraId="0C1441E2" w14:textId="77777777" w:rsidR="00C5488B" w:rsidRPr="003D6C8C" w:rsidRDefault="00C5488B" w:rsidP="003F1770">
      <w:pPr>
        <w:tabs>
          <w:tab w:val="left" w:pos="709"/>
        </w:tabs>
        <w:ind w:left="709" w:firstLine="0"/>
        <w:rPr>
          <w:rFonts w:ascii="Arial" w:hAnsi="Arial" w:cs="Arial"/>
          <w:sz w:val="24"/>
          <w:szCs w:val="24"/>
        </w:rPr>
      </w:pPr>
    </w:p>
    <w:p w14:paraId="00303806" w14:textId="0CB51334" w:rsidR="003F1770" w:rsidRPr="003D6C8C" w:rsidRDefault="003F1770" w:rsidP="003F1770">
      <w:pPr>
        <w:tabs>
          <w:tab w:val="left" w:pos="709"/>
        </w:tabs>
        <w:ind w:left="709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lastRenderedPageBreak/>
        <w:t xml:space="preserve">Výzva k nápravě nedostatků bude žadateli zaslána </w:t>
      </w:r>
      <w:r w:rsidR="001C63A9" w:rsidRPr="003D6C8C">
        <w:rPr>
          <w:rFonts w:ascii="Arial" w:hAnsi="Arial" w:cs="Arial"/>
          <w:sz w:val="24"/>
          <w:szCs w:val="24"/>
        </w:rPr>
        <w:t>neprodleně po zjištění nedostatků</w:t>
      </w:r>
      <w:r w:rsidR="00BC618C" w:rsidRPr="003D6C8C">
        <w:rPr>
          <w:rFonts w:ascii="Arial" w:hAnsi="Arial" w:cs="Arial"/>
          <w:sz w:val="24"/>
          <w:szCs w:val="24"/>
        </w:rPr>
        <w:t>, a to</w:t>
      </w:r>
      <w:r w:rsidR="003F12D1" w:rsidRPr="003D6C8C">
        <w:rPr>
          <w:rFonts w:ascii="Arial" w:hAnsi="Arial" w:cs="Arial"/>
          <w:sz w:val="24"/>
          <w:szCs w:val="24"/>
        </w:rPr>
        <w:t xml:space="preserve"> to e-mailem na adresu žadatele uvedenou v žádosti.</w:t>
      </w:r>
      <w:r w:rsidR="009959C7" w:rsidRPr="003D6C8C">
        <w:rPr>
          <w:rFonts w:ascii="Arial" w:hAnsi="Arial" w:cs="Arial"/>
          <w:sz w:val="24"/>
          <w:szCs w:val="24"/>
        </w:rPr>
        <w:t xml:space="preserve"> </w:t>
      </w:r>
    </w:p>
    <w:p w14:paraId="54E1E524" w14:textId="77777777" w:rsidR="00D55E98" w:rsidRPr="003D6C8C" w:rsidRDefault="00D55E98" w:rsidP="003F1770">
      <w:pPr>
        <w:tabs>
          <w:tab w:val="left" w:pos="709"/>
        </w:tabs>
        <w:ind w:left="709" w:firstLine="0"/>
        <w:rPr>
          <w:rFonts w:ascii="Arial" w:hAnsi="Arial" w:cs="Arial"/>
          <w:sz w:val="24"/>
          <w:szCs w:val="24"/>
        </w:rPr>
      </w:pPr>
    </w:p>
    <w:p w14:paraId="197E38F3" w14:textId="5A092745" w:rsidR="00691685" w:rsidRPr="003D6C8C" w:rsidRDefault="00691685" w:rsidP="00024896">
      <w:pPr>
        <w:pStyle w:val="Odstavecseseznamem"/>
        <w:numPr>
          <w:ilvl w:val="1"/>
          <w:numId w:val="38"/>
        </w:numPr>
        <w:ind w:left="709" w:hanging="709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Předložené žádosti o dotace (včetně vyřazených ž</w:t>
      </w:r>
      <w:r w:rsidR="00BA36B7" w:rsidRPr="003D6C8C">
        <w:rPr>
          <w:rFonts w:ascii="Arial" w:hAnsi="Arial" w:cs="Arial"/>
          <w:sz w:val="24"/>
          <w:szCs w:val="24"/>
        </w:rPr>
        <w:t>ádostí o dotace) se zakládají u </w:t>
      </w:r>
      <w:r w:rsidRPr="003D6C8C">
        <w:rPr>
          <w:rFonts w:ascii="Arial" w:hAnsi="Arial" w:cs="Arial"/>
          <w:sz w:val="24"/>
          <w:szCs w:val="24"/>
        </w:rPr>
        <w:t>vyhlašovatele, žadatelům se nevracejí. Olomoucký kraj žadatelům nehradí případné náklady spojené s vypracováním a podáním žádosti o dotaci.</w:t>
      </w:r>
    </w:p>
    <w:p w14:paraId="1A5B80C5" w14:textId="77777777" w:rsidR="008878D6" w:rsidRPr="003D6C8C" w:rsidRDefault="0077221D" w:rsidP="00691685">
      <w:pPr>
        <w:pStyle w:val="Odstavecseseznamem"/>
        <w:ind w:left="907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 </w:t>
      </w:r>
    </w:p>
    <w:p w14:paraId="209F180C" w14:textId="77777777" w:rsidR="000E6014" w:rsidRPr="003D6C8C" w:rsidRDefault="000E6014" w:rsidP="00691685">
      <w:pPr>
        <w:pStyle w:val="Odstavecseseznamem"/>
        <w:ind w:left="907"/>
        <w:rPr>
          <w:rFonts w:ascii="Arial" w:hAnsi="Arial" w:cs="Arial"/>
          <w:bCs/>
          <w:sz w:val="24"/>
          <w:szCs w:val="24"/>
        </w:rPr>
      </w:pPr>
    </w:p>
    <w:p w14:paraId="4CDA5E2D" w14:textId="77777777" w:rsidR="00691685" w:rsidRPr="003D6C8C" w:rsidRDefault="00691685" w:rsidP="00024896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bookmarkStart w:id="16" w:name="AdministraceŽád"/>
      <w:bookmarkEnd w:id="16"/>
      <w:r w:rsidRPr="003D6C8C">
        <w:rPr>
          <w:rFonts w:ascii="Arial" w:hAnsi="Arial" w:cs="Arial"/>
          <w:b/>
          <w:bCs/>
          <w:sz w:val="26"/>
          <w:szCs w:val="26"/>
        </w:rPr>
        <w:t xml:space="preserve">Administrace žádostí o dotace a kritéria hodnocení žádostí </w:t>
      </w:r>
    </w:p>
    <w:p w14:paraId="705BC381" w14:textId="77777777" w:rsidR="00691685" w:rsidRPr="003D6C8C" w:rsidRDefault="00691685" w:rsidP="00691685">
      <w:pPr>
        <w:pStyle w:val="Odstavecseseznamem"/>
        <w:ind w:left="360"/>
        <w:rPr>
          <w:rFonts w:ascii="Arial" w:hAnsi="Arial" w:cs="Arial"/>
          <w:b/>
          <w:bCs/>
          <w:sz w:val="24"/>
          <w:szCs w:val="24"/>
        </w:rPr>
      </w:pPr>
    </w:p>
    <w:p w14:paraId="0B682DCB" w14:textId="164598DD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Administrátor shromáždí přijaté žádosti o dotace, posoud</w:t>
      </w:r>
      <w:r w:rsidR="00BA36B7" w:rsidRPr="003D6C8C">
        <w:rPr>
          <w:rFonts w:ascii="Arial" w:hAnsi="Arial" w:cs="Arial"/>
          <w:bCs/>
          <w:sz w:val="24"/>
          <w:szCs w:val="24"/>
        </w:rPr>
        <w:t>í jejich formální náležitosti a </w:t>
      </w:r>
      <w:r w:rsidRPr="003D6C8C">
        <w:rPr>
          <w:rFonts w:ascii="Arial" w:hAnsi="Arial" w:cs="Arial"/>
          <w:bCs/>
          <w:sz w:val="24"/>
          <w:szCs w:val="24"/>
        </w:rPr>
        <w:t xml:space="preserve">jejich soulad s podmínkami dotačního </w:t>
      </w:r>
      <w:r w:rsidR="00BB79D0" w:rsidRPr="003D6C8C">
        <w:rPr>
          <w:rFonts w:ascii="Arial" w:hAnsi="Arial" w:cs="Arial"/>
          <w:bCs/>
          <w:sz w:val="24"/>
          <w:szCs w:val="24"/>
        </w:rPr>
        <w:t>programu</w:t>
      </w:r>
      <w:r w:rsidRPr="003D6C8C">
        <w:rPr>
          <w:rFonts w:ascii="Arial" w:hAnsi="Arial" w:cs="Arial"/>
          <w:bCs/>
          <w:sz w:val="24"/>
          <w:szCs w:val="24"/>
        </w:rPr>
        <w:t xml:space="preserve"> a provede jejich hodnocení podle kritérií uvedených v tomto dotačním </w:t>
      </w:r>
      <w:r w:rsidR="00BB79D0" w:rsidRPr="003D6C8C">
        <w:rPr>
          <w:rFonts w:ascii="Arial" w:hAnsi="Arial" w:cs="Arial"/>
          <w:bCs/>
          <w:sz w:val="24"/>
          <w:szCs w:val="24"/>
        </w:rPr>
        <w:t>programu</w:t>
      </w:r>
      <w:r w:rsidRPr="003D6C8C">
        <w:rPr>
          <w:rFonts w:ascii="Arial" w:hAnsi="Arial" w:cs="Arial"/>
          <w:bCs/>
          <w:sz w:val="24"/>
          <w:szCs w:val="24"/>
        </w:rPr>
        <w:t xml:space="preserve">. </w:t>
      </w:r>
    </w:p>
    <w:p w14:paraId="36B17706" w14:textId="77777777" w:rsidR="00F75435" w:rsidRPr="003D6C8C" w:rsidRDefault="00F75435" w:rsidP="00F75435">
      <w:pPr>
        <w:pStyle w:val="Odstavecseseznamem"/>
        <w:ind w:left="851" w:firstLine="0"/>
        <w:contextualSpacing w:val="0"/>
        <w:rPr>
          <w:rFonts w:ascii="Arial" w:hAnsi="Arial" w:cs="Arial"/>
          <w:bCs/>
          <w:sz w:val="24"/>
          <w:szCs w:val="24"/>
        </w:rPr>
      </w:pPr>
    </w:p>
    <w:p w14:paraId="512FF673" w14:textId="77777777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Administrátor si vyhrazuje právo vyžádat si doplnění předložené žádosti o dotaci. </w:t>
      </w:r>
    </w:p>
    <w:p w14:paraId="380E6861" w14:textId="77777777" w:rsidR="00F75435" w:rsidRPr="003D6C8C" w:rsidRDefault="00F75435" w:rsidP="00F7543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1BC71979" w14:textId="18B209FE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V případě, že žadatel v termínu dle odst. </w:t>
      </w:r>
      <w:r w:rsidR="00C5488B" w:rsidRPr="003D6C8C">
        <w:rPr>
          <w:rFonts w:ascii="Arial" w:hAnsi="Arial" w:cs="Arial"/>
          <w:bCs/>
          <w:sz w:val="24"/>
          <w:szCs w:val="24"/>
        </w:rPr>
        <w:t>8.6</w:t>
      </w:r>
      <w:r w:rsidRPr="003D6C8C">
        <w:rPr>
          <w:rFonts w:ascii="Arial" w:hAnsi="Arial" w:cs="Arial"/>
          <w:bCs/>
          <w:sz w:val="24"/>
          <w:szCs w:val="24"/>
        </w:rPr>
        <w:t xml:space="preserve"> nedoplní předloženou žádost o dotaci, je administrátor oprávněn žádost vyřadit a takto vyřazená žádost není hodnocena.</w:t>
      </w:r>
    </w:p>
    <w:p w14:paraId="4028EE54" w14:textId="77777777" w:rsidR="00C03457" w:rsidRPr="003D6C8C" w:rsidRDefault="00C03457" w:rsidP="00C03457">
      <w:pPr>
        <w:pStyle w:val="Odstavecseseznamem"/>
        <w:ind w:left="0" w:firstLine="0"/>
        <w:contextualSpacing w:val="0"/>
        <w:rPr>
          <w:rFonts w:ascii="Arial" w:hAnsi="Arial" w:cs="Arial"/>
          <w:b/>
          <w:i/>
          <w:sz w:val="24"/>
          <w:szCs w:val="24"/>
        </w:rPr>
      </w:pPr>
    </w:p>
    <w:p w14:paraId="7D4BEF45" w14:textId="392FF1B6" w:rsidR="00C03457" w:rsidRPr="003D6C8C" w:rsidRDefault="00C03457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Kritéria hodnocení žádostí o dotace jsou stanovena v </w:t>
      </w:r>
      <w:r w:rsidR="00AD590C" w:rsidRPr="003D6C8C">
        <w:rPr>
          <w:rFonts w:ascii="Arial" w:hAnsi="Arial" w:cs="Arial"/>
          <w:b/>
          <w:sz w:val="24"/>
          <w:szCs w:val="24"/>
        </w:rPr>
        <w:t>p</w:t>
      </w:r>
      <w:r w:rsidRPr="003D6C8C">
        <w:rPr>
          <w:rFonts w:ascii="Arial" w:hAnsi="Arial" w:cs="Arial"/>
          <w:b/>
          <w:sz w:val="24"/>
          <w:szCs w:val="24"/>
        </w:rPr>
        <w:t xml:space="preserve">ravidlech vyhlášeného dotačního </w:t>
      </w:r>
      <w:r w:rsidR="00BB79D0" w:rsidRPr="003D6C8C">
        <w:rPr>
          <w:rFonts w:ascii="Arial" w:hAnsi="Arial" w:cs="Arial"/>
          <w:b/>
          <w:sz w:val="24"/>
          <w:szCs w:val="24"/>
        </w:rPr>
        <w:t>programu</w:t>
      </w:r>
      <w:r w:rsidR="001E2BC0" w:rsidRPr="003D6C8C">
        <w:rPr>
          <w:rFonts w:ascii="Arial" w:hAnsi="Arial" w:cs="Arial"/>
          <w:b/>
          <w:sz w:val="24"/>
          <w:szCs w:val="24"/>
        </w:rPr>
        <w:t xml:space="preserve"> – vždy je zachován systém hodnocení ve 3 rovinách:</w:t>
      </w:r>
    </w:p>
    <w:p w14:paraId="65271357" w14:textId="77777777" w:rsidR="001E2BC0" w:rsidRPr="003D6C8C" w:rsidRDefault="001E2BC0" w:rsidP="00C5488B">
      <w:pPr>
        <w:pStyle w:val="Odstavecseseznamem"/>
        <w:numPr>
          <w:ilvl w:val="0"/>
          <w:numId w:val="17"/>
        </w:numPr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Administrátor</w:t>
      </w:r>
    </w:p>
    <w:p w14:paraId="271DD264" w14:textId="77777777" w:rsidR="001E2BC0" w:rsidRPr="003D6C8C" w:rsidRDefault="001E2BC0" w:rsidP="00C5488B">
      <w:pPr>
        <w:pStyle w:val="Odstavecseseznamem"/>
        <w:numPr>
          <w:ilvl w:val="0"/>
          <w:numId w:val="17"/>
        </w:numPr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Poradní orgán</w:t>
      </w:r>
    </w:p>
    <w:p w14:paraId="3E1CFB61" w14:textId="77777777" w:rsidR="001E2BC0" w:rsidRPr="003D6C8C" w:rsidRDefault="001E2BC0" w:rsidP="00C5488B">
      <w:pPr>
        <w:pStyle w:val="Odstavecseseznamem"/>
        <w:numPr>
          <w:ilvl w:val="0"/>
          <w:numId w:val="17"/>
        </w:numPr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Řídící orgán</w:t>
      </w:r>
    </w:p>
    <w:p w14:paraId="78E482CA" w14:textId="77777777" w:rsidR="00691685" w:rsidRPr="003D6C8C" w:rsidRDefault="00691685" w:rsidP="001E2BC0">
      <w:pPr>
        <w:rPr>
          <w:rFonts w:ascii="Arial" w:hAnsi="Arial" w:cs="Arial"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3"/>
        <w:gridCol w:w="6883"/>
        <w:gridCol w:w="1654"/>
      </w:tblGrid>
      <w:tr w:rsidR="003D6C8C" w:rsidRPr="003D6C8C" w14:paraId="7592EC57" w14:textId="77777777" w:rsidTr="00D443E7">
        <w:tc>
          <w:tcPr>
            <w:tcW w:w="523" w:type="dxa"/>
          </w:tcPr>
          <w:p w14:paraId="33C12881" w14:textId="77777777" w:rsidR="00B633E7" w:rsidRPr="003D6C8C" w:rsidRDefault="00B633E7" w:rsidP="00B63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A1</w:t>
            </w:r>
          </w:p>
        </w:tc>
        <w:tc>
          <w:tcPr>
            <w:tcW w:w="6883" w:type="dxa"/>
          </w:tcPr>
          <w:p w14:paraId="143BB7FB" w14:textId="1AA5E9D2" w:rsidR="00B633E7" w:rsidRPr="003D6C8C" w:rsidRDefault="003D6C8C" w:rsidP="00D443E7">
            <w:pPr>
              <w:ind w:left="8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b/>
                <w:sz w:val="24"/>
                <w:szCs w:val="24"/>
              </w:rPr>
              <w:t>Dlouhodobá a systematická práce žadatele v podporovaném projektu</w:t>
            </w:r>
          </w:p>
        </w:tc>
        <w:tc>
          <w:tcPr>
            <w:tcW w:w="1654" w:type="dxa"/>
          </w:tcPr>
          <w:p w14:paraId="520DC6DD" w14:textId="77777777" w:rsidR="00B633E7" w:rsidRPr="003D6C8C" w:rsidRDefault="00B633E7" w:rsidP="00B63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Počet bodů</w:t>
            </w:r>
          </w:p>
        </w:tc>
      </w:tr>
      <w:tr w:rsidR="003D6C8C" w:rsidRPr="003D6C8C" w14:paraId="20454C58" w14:textId="77777777" w:rsidTr="00D443E7">
        <w:tc>
          <w:tcPr>
            <w:tcW w:w="523" w:type="dxa"/>
          </w:tcPr>
          <w:p w14:paraId="2081C091" w14:textId="77777777" w:rsidR="003D6C8C" w:rsidRPr="003D6C8C" w:rsidRDefault="003D6C8C" w:rsidP="003D6C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83" w:type="dxa"/>
          </w:tcPr>
          <w:p w14:paraId="2CC53100" w14:textId="6C01A330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realizuje projekt, na nějž žádá dotaci, nepřetržitě 25 a více let.</w:t>
            </w:r>
          </w:p>
        </w:tc>
        <w:tc>
          <w:tcPr>
            <w:tcW w:w="1654" w:type="dxa"/>
            <w:vAlign w:val="center"/>
          </w:tcPr>
          <w:p w14:paraId="23F59AED" w14:textId="0AE23DC0" w:rsidR="003D6C8C" w:rsidRPr="003D6C8C" w:rsidRDefault="003D6C8C" w:rsidP="003D6C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59C9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</w:tr>
      <w:tr w:rsidR="003D6C8C" w:rsidRPr="003D6C8C" w14:paraId="13EBBFED" w14:textId="77777777" w:rsidTr="00D443E7">
        <w:tc>
          <w:tcPr>
            <w:tcW w:w="523" w:type="dxa"/>
          </w:tcPr>
          <w:p w14:paraId="1D8E8212" w14:textId="77777777" w:rsidR="003D6C8C" w:rsidRPr="003D6C8C" w:rsidRDefault="003D6C8C" w:rsidP="003D6C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F20A58E" w14:textId="0D870E2D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realizuje projekt, na nějž žádá dotaci, nepřetržitě 20–24 let.</w:t>
            </w:r>
          </w:p>
        </w:tc>
        <w:tc>
          <w:tcPr>
            <w:tcW w:w="1654" w:type="dxa"/>
            <w:vAlign w:val="center"/>
          </w:tcPr>
          <w:p w14:paraId="227C418F" w14:textId="356E6C43" w:rsidR="003D6C8C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59C9">
              <w:rPr>
                <w:rFonts w:ascii="Arial" w:eastAsia="Calibri" w:hAnsi="Arial" w:cs="Arial"/>
                <w:sz w:val="24"/>
                <w:szCs w:val="24"/>
              </w:rPr>
              <w:t>80</w:t>
            </w:r>
          </w:p>
        </w:tc>
      </w:tr>
      <w:tr w:rsidR="003D6C8C" w:rsidRPr="003D6C8C" w14:paraId="7E197410" w14:textId="77777777" w:rsidTr="00D443E7">
        <w:tc>
          <w:tcPr>
            <w:tcW w:w="523" w:type="dxa"/>
          </w:tcPr>
          <w:p w14:paraId="562EAAAF" w14:textId="77777777" w:rsidR="003D6C8C" w:rsidRPr="003D6C8C" w:rsidRDefault="003D6C8C" w:rsidP="003D6C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5756CF45" w14:textId="1D003D32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realizuje projekt, na nějž žádá dotaci, nepřetržitě 15–19 let.</w:t>
            </w:r>
          </w:p>
        </w:tc>
        <w:tc>
          <w:tcPr>
            <w:tcW w:w="1654" w:type="dxa"/>
            <w:vAlign w:val="center"/>
          </w:tcPr>
          <w:p w14:paraId="385A5FC9" w14:textId="64F91E66" w:rsidR="003D6C8C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59C9">
              <w:rPr>
                <w:rFonts w:ascii="Arial" w:eastAsia="Calibri" w:hAnsi="Arial" w:cs="Arial"/>
                <w:sz w:val="24"/>
                <w:szCs w:val="24"/>
              </w:rPr>
              <w:t>60</w:t>
            </w:r>
          </w:p>
        </w:tc>
      </w:tr>
      <w:tr w:rsidR="003D6C8C" w:rsidRPr="003D6C8C" w14:paraId="08AD46B7" w14:textId="77777777" w:rsidTr="00D443E7">
        <w:tc>
          <w:tcPr>
            <w:tcW w:w="523" w:type="dxa"/>
          </w:tcPr>
          <w:p w14:paraId="3186860B" w14:textId="77777777" w:rsidR="003D6C8C" w:rsidRPr="003D6C8C" w:rsidRDefault="003D6C8C" w:rsidP="003D6C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10D13422" w14:textId="65BDB9F7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realizuje projekt, na nějž žádá dotaci, nepřetržitě 10–14 let.</w:t>
            </w:r>
          </w:p>
        </w:tc>
        <w:tc>
          <w:tcPr>
            <w:tcW w:w="1654" w:type="dxa"/>
            <w:vAlign w:val="center"/>
          </w:tcPr>
          <w:p w14:paraId="44C9B18D" w14:textId="39EC5FEE" w:rsidR="003D6C8C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59C9">
              <w:rPr>
                <w:rFonts w:ascii="Arial" w:eastAsia="Calibri" w:hAnsi="Arial" w:cs="Arial"/>
                <w:sz w:val="24"/>
                <w:szCs w:val="24"/>
              </w:rPr>
              <w:t>40</w:t>
            </w:r>
          </w:p>
        </w:tc>
      </w:tr>
      <w:tr w:rsidR="003D6C8C" w:rsidRPr="003D6C8C" w14:paraId="007E4EFE" w14:textId="77777777" w:rsidTr="00D443E7">
        <w:tc>
          <w:tcPr>
            <w:tcW w:w="523" w:type="dxa"/>
          </w:tcPr>
          <w:p w14:paraId="7A7EA1CF" w14:textId="77777777" w:rsidR="003D6C8C" w:rsidRPr="003D6C8C" w:rsidRDefault="003D6C8C" w:rsidP="003D6C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67127F67" w14:textId="5F008C8B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realizuje projekt, na nějž žádá dotaci, nepřetržitě 5–9 let.</w:t>
            </w:r>
          </w:p>
        </w:tc>
        <w:tc>
          <w:tcPr>
            <w:tcW w:w="1654" w:type="dxa"/>
            <w:vAlign w:val="center"/>
          </w:tcPr>
          <w:p w14:paraId="4BAE8056" w14:textId="09275365" w:rsidR="003D6C8C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559C9"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</w:tr>
      <w:tr w:rsidR="003D6C8C" w:rsidRPr="003D6C8C" w14:paraId="28F9ED38" w14:textId="77777777" w:rsidTr="00D443E7">
        <w:tc>
          <w:tcPr>
            <w:tcW w:w="523" w:type="dxa"/>
          </w:tcPr>
          <w:p w14:paraId="08A92165" w14:textId="77777777" w:rsidR="003D6C8C" w:rsidRPr="003D6C8C" w:rsidRDefault="003D6C8C" w:rsidP="003D6C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5B72DF3B" w14:textId="6C2CD1CC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realizuje projekt, na nějž žádá dotaci, nepřetržitě 2–4 roky.</w:t>
            </w:r>
          </w:p>
        </w:tc>
        <w:tc>
          <w:tcPr>
            <w:tcW w:w="1654" w:type="dxa"/>
            <w:vAlign w:val="center"/>
          </w:tcPr>
          <w:p w14:paraId="60EAC0F9" w14:textId="3C0121F3" w:rsidR="003D6C8C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</w:tr>
      <w:tr w:rsidR="003D6C8C" w:rsidRPr="003D6C8C" w14:paraId="33A1FA23" w14:textId="77777777" w:rsidTr="00D443E7">
        <w:tc>
          <w:tcPr>
            <w:tcW w:w="523" w:type="dxa"/>
          </w:tcPr>
          <w:p w14:paraId="170E523E" w14:textId="77777777" w:rsidR="003D6C8C" w:rsidRPr="003D6C8C" w:rsidRDefault="003D6C8C" w:rsidP="003D6C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1B75C049" w14:textId="613F0979" w:rsidR="003D6C8C" w:rsidRPr="003D6C8C" w:rsidRDefault="003D6C8C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eastAsia="Calibri" w:hAnsi="Arial" w:cs="Arial"/>
                <w:sz w:val="24"/>
                <w:szCs w:val="24"/>
              </w:rPr>
              <w:t>Žadatel dosud nerealizoval projekt, na nějž žádá dotaci, jedná se o nultý ročník projektu.</w:t>
            </w:r>
          </w:p>
        </w:tc>
        <w:tc>
          <w:tcPr>
            <w:tcW w:w="1654" w:type="dxa"/>
            <w:vAlign w:val="center"/>
          </w:tcPr>
          <w:p w14:paraId="0F5E66FF" w14:textId="59D3D5A9" w:rsidR="003D6C8C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</w:tr>
      <w:tr w:rsidR="003D6C8C" w:rsidRPr="003D6C8C" w14:paraId="5567ED18" w14:textId="77777777" w:rsidTr="00D443E7">
        <w:tc>
          <w:tcPr>
            <w:tcW w:w="523" w:type="dxa"/>
          </w:tcPr>
          <w:p w14:paraId="40030254" w14:textId="77777777" w:rsidR="00B633E7" w:rsidRPr="003D6C8C" w:rsidRDefault="00B633E7" w:rsidP="00B63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A2</w:t>
            </w:r>
          </w:p>
        </w:tc>
        <w:tc>
          <w:tcPr>
            <w:tcW w:w="6883" w:type="dxa"/>
          </w:tcPr>
          <w:p w14:paraId="4E7D1753" w14:textId="77777777" w:rsidR="00B633E7" w:rsidRPr="003D6C8C" w:rsidRDefault="00B633E7" w:rsidP="00D443E7">
            <w:pPr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Připravenost předloženého projektu (účel využití, realizace, finanční pokrytí)</w:t>
            </w:r>
          </w:p>
        </w:tc>
        <w:tc>
          <w:tcPr>
            <w:tcW w:w="1654" w:type="dxa"/>
          </w:tcPr>
          <w:p w14:paraId="2FF49795" w14:textId="77777777" w:rsidR="00B633E7" w:rsidRPr="003D6C8C" w:rsidRDefault="00B633E7" w:rsidP="00E83B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Počet bodů</w:t>
            </w:r>
          </w:p>
        </w:tc>
      </w:tr>
      <w:tr w:rsidR="003D6C8C" w:rsidRPr="003D6C8C" w14:paraId="6F2673E6" w14:textId="77777777" w:rsidTr="00D443E7">
        <w:tc>
          <w:tcPr>
            <w:tcW w:w="523" w:type="dxa"/>
          </w:tcPr>
          <w:p w14:paraId="0EFF93E1" w14:textId="77777777" w:rsidR="00B633E7" w:rsidRPr="003D6C8C" w:rsidRDefault="00B633E7" w:rsidP="00B63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  <w:vAlign w:val="center"/>
          </w:tcPr>
          <w:p w14:paraId="7DD8D043" w14:textId="77777777" w:rsidR="00B633E7" w:rsidRPr="003D6C8C" w:rsidRDefault="00B63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Kvalitně připravený projekt. Všechny části projektu jsou zpracovány v dostatečném rozsahu, jednotlivé parametry projektu jsou popsány konkrétně, srozumitelně a tvoří vyvážený celek. Popis projektu obsahuje všechny požadované části.</w:t>
            </w:r>
          </w:p>
        </w:tc>
        <w:tc>
          <w:tcPr>
            <w:tcW w:w="1654" w:type="dxa"/>
            <w:vAlign w:val="center"/>
          </w:tcPr>
          <w:p w14:paraId="01BA9D05" w14:textId="4DA06FD6" w:rsidR="00B633E7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3D6C8C" w:rsidRPr="003D6C8C" w14:paraId="57FB21ED" w14:textId="77777777" w:rsidTr="00D443E7">
        <w:tc>
          <w:tcPr>
            <w:tcW w:w="523" w:type="dxa"/>
          </w:tcPr>
          <w:p w14:paraId="31392968" w14:textId="77777777" w:rsidR="00B633E7" w:rsidRPr="003D6C8C" w:rsidRDefault="00B633E7" w:rsidP="00B63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  <w:vAlign w:val="center"/>
          </w:tcPr>
          <w:p w14:paraId="78F64615" w14:textId="77777777" w:rsidR="00B633E7" w:rsidRPr="003D6C8C" w:rsidRDefault="00B63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Průměrně připravený projekt. Všechny části projektu jsou zpracovány v dostatečném rozsahu, jednotlivé parametry projektu jsou popsány pouze stručně nebo obecně. Popis projektu neobsahuje všechny požadované části.</w:t>
            </w:r>
          </w:p>
        </w:tc>
        <w:tc>
          <w:tcPr>
            <w:tcW w:w="1654" w:type="dxa"/>
            <w:vAlign w:val="center"/>
          </w:tcPr>
          <w:p w14:paraId="1AEB8286" w14:textId="3C447438" w:rsidR="00B633E7" w:rsidRPr="003D6C8C" w:rsidRDefault="003D6C8C" w:rsidP="003D6C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3D6C8C" w:rsidRPr="003D6C8C" w14:paraId="0583DDD0" w14:textId="77777777" w:rsidTr="00D443E7">
        <w:tc>
          <w:tcPr>
            <w:tcW w:w="523" w:type="dxa"/>
          </w:tcPr>
          <w:p w14:paraId="5851535E" w14:textId="77777777" w:rsidR="00B633E7" w:rsidRPr="003D6C8C" w:rsidRDefault="00B633E7" w:rsidP="00B63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  <w:vAlign w:val="center"/>
          </w:tcPr>
          <w:p w14:paraId="42F827EC" w14:textId="77777777" w:rsidR="00B633E7" w:rsidRPr="003D6C8C" w:rsidRDefault="00B63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Nedostatečně připravený projekt. Všechny části projektu jsou zpracovány v minimálním rozsahu, jednotlivé parametry projektu jsou popsány pouze stručně nebo obecně. Popis projektu neobsahuje všechny požadované části.</w:t>
            </w:r>
          </w:p>
        </w:tc>
        <w:tc>
          <w:tcPr>
            <w:tcW w:w="1654" w:type="dxa"/>
            <w:vAlign w:val="center"/>
          </w:tcPr>
          <w:p w14:paraId="45205C5B" w14:textId="7A194A3A" w:rsidR="00B633E7" w:rsidRPr="003D6C8C" w:rsidRDefault="003D6C8C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D443E7" w:rsidRPr="003D6C8C" w14:paraId="5F66404D" w14:textId="77777777" w:rsidTr="00D443E7">
        <w:tc>
          <w:tcPr>
            <w:tcW w:w="523" w:type="dxa"/>
          </w:tcPr>
          <w:p w14:paraId="5EE3471B" w14:textId="36CF745E" w:rsidR="00D443E7" w:rsidRPr="003D6C8C" w:rsidRDefault="00D443E7" w:rsidP="00D44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B1</w:t>
            </w:r>
          </w:p>
        </w:tc>
        <w:tc>
          <w:tcPr>
            <w:tcW w:w="6883" w:type="dxa"/>
          </w:tcPr>
          <w:p w14:paraId="502BD0CB" w14:textId="4D21A106" w:rsidR="00D443E7" w:rsidRPr="003D6C8C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559C9">
              <w:rPr>
                <w:rFonts w:ascii="Arial" w:eastAsia="Calibri" w:hAnsi="Arial" w:cs="Arial"/>
                <w:b/>
                <w:sz w:val="24"/>
                <w:szCs w:val="24"/>
              </w:rPr>
              <w:t>Míra dopadu projektu pro občany Olomouckého kraje</w:t>
            </w:r>
          </w:p>
        </w:tc>
        <w:tc>
          <w:tcPr>
            <w:tcW w:w="1654" w:type="dxa"/>
          </w:tcPr>
          <w:p w14:paraId="3BF5CA7F" w14:textId="0AC48138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Počet bodů</w:t>
            </w:r>
          </w:p>
        </w:tc>
      </w:tr>
      <w:tr w:rsidR="00D443E7" w:rsidRPr="003D6C8C" w14:paraId="2414C512" w14:textId="77777777" w:rsidTr="00D443E7">
        <w:tc>
          <w:tcPr>
            <w:tcW w:w="523" w:type="dxa"/>
          </w:tcPr>
          <w:p w14:paraId="5DFA464F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656838B0" w14:textId="696F1AF7" w:rsidR="00D443E7" w:rsidRPr="003D6C8C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nad 20 001 přímých účastníků</w:t>
            </w:r>
          </w:p>
        </w:tc>
        <w:tc>
          <w:tcPr>
            <w:tcW w:w="1654" w:type="dxa"/>
            <w:vAlign w:val="center"/>
          </w:tcPr>
          <w:p w14:paraId="6A5398AB" w14:textId="00ADD071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96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744F53E1" w14:textId="77777777" w:rsidTr="00D443E7">
        <w:tc>
          <w:tcPr>
            <w:tcW w:w="523" w:type="dxa"/>
          </w:tcPr>
          <w:p w14:paraId="1BB15FBC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EB27E7E" w14:textId="73441D47" w:rsidR="00D443E7" w:rsidRPr="003D6C8C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10 001 – 20 000 přímých účastníků</w:t>
            </w:r>
          </w:p>
        </w:tc>
        <w:tc>
          <w:tcPr>
            <w:tcW w:w="1654" w:type="dxa"/>
            <w:vAlign w:val="center"/>
          </w:tcPr>
          <w:p w14:paraId="20ABA7C1" w14:textId="6BD98205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84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95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18057611" w14:textId="77777777" w:rsidTr="00D443E7">
        <w:tc>
          <w:tcPr>
            <w:tcW w:w="523" w:type="dxa"/>
          </w:tcPr>
          <w:p w14:paraId="0B709800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983E03C" w14:textId="46C4A408" w:rsidR="00D443E7" w:rsidRPr="003D6C8C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5 001 – 10 000 přímých účastníků</w:t>
            </w:r>
          </w:p>
        </w:tc>
        <w:tc>
          <w:tcPr>
            <w:tcW w:w="1654" w:type="dxa"/>
            <w:vAlign w:val="center"/>
          </w:tcPr>
          <w:p w14:paraId="533E4C64" w14:textId="5FC5E655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70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83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7597A3C1" w14:textId="77777777" w:rsidTr="00D443E7">
        <w:tc>
          <w:tcPr>
            <w:tcW w:w="523" w:type="dxa"/>
          </w:tcPr>
          <w:p w14:paraId="7F2F550F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55DF1689" w14:textId="47362B29" w:rsidR="00D443E7" w:rsidRPr="003D6C8C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2 001 – 5 000 přímých účastníků</w:t>
            </w:r>
          </w:p>
        </w:tc>
        <w:tc>
          <w:tcPr>
            <w:tcW w:w="1654" w:type="dxa"/>
            <w:vAlign w:val="center"/>
          </w:tcPr>
          <w:p w14:paraId="6A7069CC" w14:textId="0CE33252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56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69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26476239" w14:textId="77777777" w:rsidTr="00D443E7">
        <w:tc>
          <w:tcPr>
            <w:tcW w:w="523" w:type="dxa"/>
          </w:tcPr>
          <w:p w14:paraId="0BFEA73C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43625528" w14:textId="491B463D" w:rsidR="00D443E7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1 501 – 2 000 přímých účastníků</w:t>
            </w:r>
          </w:p>
        </w:tc>
        <w:tc>
          <w:tcPr>
            <w:tcW w:w="1654" w:type="dxa"/>
            <w:vAlign w:val="center"/>
          </w:tcPr>
          <w:p w14:paraId="2E69A764" w14:textId="1006E1D3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 – 55</w:t>
            </w:r>
          </w:p>
        </w:tc>
      </w:tr>
      <w:tr w:rsidR="00D443E7" w:rsidRPr="003D6C8C" w14:paraId="673699FA" w14:textId="77777777" w:rsidTr="00D443E7">
        <w:tc>
          <w:tcPr>
            <w:tcW w:w="523" w:type="dxa"/>
          </w:tcPr>
          <w:p w14:paraId="56B84CBE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764EE8F" w14:textId="528A1164" w:rsidR="00D443E7" w:rsidRDefault="00D443E7" w:rsidP="00D443E7">
            <w:pPr>
              <w:ind w:left="-2" w:firstLine="2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1 001 – 1 500 přímých účastníků</w:t>
            </w:r>
          </w:p>
        </w:tc>
        <w:tc>
          <w:tcPr>
            <w:tcW w:w="1654" w:type="dxa"/>
            <w:vAlign w:val="center"/>
          </w:tcPr>
          <w:p w14:paraId="7620E679" w14:textId="2717F271" w:rsid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 – 41</w:t>
            </w:r>
          </w:p>
        </w:tc>
      </w:tr>
      <w:tr w:rsidR="00D443E7" w:rsidRPr="003D6C8C" w14:paraId="0F75A032" w14:textId="77777777" w:rsidTr="00D443E7">
        <w:tc>
          <w:tcPr>
            <w:tcW w:w="523" w:type="dxa"/>
          </w:tcPr>
          <w:p w14:paraId="19570D6A" w14:textId="77777777" w:rsidR="00D443E7" w:rsidRPr="003D6C8C" w:rsidRDefault="00D443E7" w:rsidP="00D443E7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83" w:type="dxa"/>
          </w:tcPr>
          <w:p w14:paraId="3BAA58F3" w14:textId="073913EF" w:rsidR="00D443E7" w:rsidRPr="003D6C8C" w:rsidRDefault="00D443E7" w:rsidP="00D443E7">
            <w:pPr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501 – 1 000 přímých účastníků</w:t>
            </w:r>
          </w:p>
        </w:tc>
        <w:tc>
          <w:tcPr>
            <w:tcW w:w="1654" w:type="dxa"/>
            <w:vAlign w:val="center"/>
          </w:tcPr>
          <w:p w14:paraId="11233A06" w14:textId="78D4A411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 – 27</w:t>
            </w:r>
          </w:p>
        </w:tc>
      </w:tr>
      <w:tr w:rsidR="00D443E7" w:rsidRPr="003D6C8C" w14:paraId="1FDFC555" w14:textId="77777777" w:rsidTr="00D443E7">
        <w:trPr>
          <w:trHeight w:val="543"/>
        </w:trPr>
        <w:tc>
          <w:tcPr>
            <w:tcW w:w="523" w:type="dxa"/>
          </w:tcPr>
          <w:p w14:paraId="37173BA8" w14:textId="77777777" w:rsidR="00D443E7" w:rsidRPr="003D6C8C" w:rsidRDefault="00D443E7" w:rsidP="00D443E7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883" w:type="dxa"/>
            <w:vAlign w:val="center"/>
          </w:tcPr>
          <w:p w14:paraId="1158647D" w14:textId="143337CE" w:rsidR="00D443E7" w:rsidRDefault="00D443E7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Předpokládaný počet účastníků: do 500 přímých účastníků</w:t>
            </w:r>
          </w:p>
        </w:tc>
        <w:tc>
          <w:tcPr>
            <w:tcW w:w="1654" w:type="dxa"/>
            <w:vAlign w:val="center"/>
          </w:tcPr>
          <w:p w14:paraId="0713DBB1" w14:textId="40808D12" w:rsidR="00D443E7" w:rsidRPr="00D443E7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43E7"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 w:rsidRPr="00D443E7">
              <w:rPr>
                <w:rFonts w:ascii="Arial" w:hAnsi="Arial" w:cs="Arial"/>
                <w:sz w:val="24"/>
                <w:szCs w:val="24"/>
              </w:rPr>
              <w:t xml:space="preserve"> 13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65FA24A7" w14:textId="77777777" w:rsidTr="00D443E7">
        <w:tc>
          <w:tcPr>
            <w:tcW w:w="523" w:type="dxa"/>
          </w:tcPr>
          <w:p w14:paraId="27F6D447" w14:textId="77777777" w:rsidR="00D443E7" w:rsidRPr="003D6C8C" w:rsidRDefault="00D443E7" w:rsidP="00D44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B2</w:t>
            </w:r>
          </w:p>
        </w:tc>
        <w:tc>
          <w:tcPr>
            <w:tcW w:w="6883" w:type="dxa"/>
          </w:tcPr>
          <w:p w14:paraId="433A7019" w14:textId="77777777" w:rsidR="00D443E7" w:rsidRPr="003D6C8C" w:rsidRDefault="00D443E7" w:rsidP="00D443E7">
            <w:pPr>
              <w:ind w:left="0" w:firstLine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Význam projektu pro Olomoucký kraj z odborného hlediska vyhlašovatele</w:t>
            </w:r>
          </w:p>
        </w:tc>
        <w:tc>
          <w:tcPr>
            <w:tcW w:w="1654" w:type="dxa"/>
            <w:vAlign w:val="center"/>
          </w:tcPr>
          <w:p w14:paraId="33EB53C9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Počet bodů</w:t>
            </w:r>
          </w:p>
        </w:tc>
      </w:tr>
      <w:tr w:rsidR="00D443E7" w:rsidRPr="003D6C8C" w14:paraId="360FACED" w14:textId="77777777" w:rsidTr="00D443E7">
        <w:tc>
          <w:tcPr>
            <w:tcW w:w="523" w:type="dxa"/>
          </w:tcPr>
          <w:p w14:paraId="485D0451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337B759D" w14:textId="77777777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Velký význam pro naplňování cíle dotačního programu.</w:t>
            </w:r>
          </w:p>
        </w:tc>
        <w:tc>
          <w:tcPr>
            <w:tcW w:w="1654" w:type="dxa"/>
          </w:tcPr>
          <w:p w14:paraId="225BC7E0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68 – 100</w:t>
            </w:r>
          </w:p>
        </w:tc>
      </w:tr>
      <w:tr w:rsidR="00D443E7" w:rsidRPr="003D6C8C" w14:paraId="69EFE0D8" w14:textId="77777777" w:rsidTr="00D443E7">
        <w:tc>
          <w:tcPr>
            <w:tcW w:w="523" w:type="dxa"/>
          </w:tcPr>
          <w:p w14:paraId="1269BDB1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D9EEE9D" w14:textId="77777777" w:rsidR="00D443E7" w:rsidRPr="003D6C8C" w:rsidRDefault="00D443E7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Střední význam pro naplňování cíle dotačního programu.</w:t>
            </w:r>
          </w:p>
        </w:tc>
        <w:tc>
          <w:tcPr>
            <w:tcW w:w="1654" w:type="dxa"/>
          </w:tcPr>
          <w:p w14:paraId="5534E988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34 – 67</w:t>
            </w:r>
          </w:p>
        </w:tc>
      </w:tr>
      <w:tr w:rsidR="00D443E7" w:rsidRPr="003D6C8C" w14:paraId="64CA7615" w14:textId="77777777" w:rsidTr="00D443E7">
        <w:tc>
          <w:tcPr>
            <w:tcW w:w="523" w:type="dxa"/>
          </w:tcPr>
          <w:p w14:paraId="3291A186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17EE7077" w14:textId="77777777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Malý význam pro naplňování cíle dotačního programu.</w:t>
            </w:r>
          </w:p>
        </w:tc>
        <w:tc>
          <w:tcPr>
            <w:tcW w:w="1654" w:type="dxa"/>
          </w:tcPr>
          <w:p w14:paraId="315D5674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 – 33</w:t>
            </w:r>
          </w:p>
        </w:tc>
      </w:tr>
      <w:tr w:rsidR="00D443E7" w:rsidRPr="003D6C8C" w14:paraId="35315ABF" w14:textId="77777777" w:rsidTr="00D443E7">
        <w:tc>
          <w:tcPr>
            <w:tcW w:w="523" w:type="dxa"/>
          </w:tcPr>
          <w:p w14:paraId="78C5C201" w14:textId="2D88B9DA" w:rsidR="00D443E7" w:rsidRPr="00E83B20" w:rsidRDefault="00D443E7" w:rsidP="00D44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3B20">
              <w:rPr>
                <w:rFonts w:ascii="Arial" w:hAnsi="Arial" w:cs="Arial"/>
                <w:b/>
                <w:sz w:val="24"/>
                <w:szCs w:val="24"/>
              </w:rPr>
              <w:t>B3</w:t>
            </w:r>
          </w:p>
        </w:tc>
        <w:tc>
          <w:tcPr>
            <w:tcW w:w="6883" w:type="dxa"/>
          </w:tcPr>
          <w:p w14:paraId="55B098EC" w14:textId="039C8F7A" w:rsidR="00D443E7" w:rsidRPr="003D6C8C" w:rsidRDefault="00D443E7" w:rsidP="00D443E7">
            <w:pPr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Význam projektu pro Olomoucký kraj z hlediska propagace</w:t>
            </w:r>
          </w:p>
        </w:tc>
        <w:tc>
          <w:tcPr>
            <w:tcW w:w="1654" w:type="dxa"/>
          </w:tcPr>
          <w:p w14:paraId="72E7799C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43E7" w:rsidRPr="003D6C8C" w14:paraId="2020BCC3" w14:textId="77777777" w:rsidTr="00D443E7">
        <w:tc>
          <w:tcPr>
            <w:tcW w:w="523" w:type="dxa"/>
          </w:tcPr>
          <w:p w14:paraId="43219E66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BC68166" w14:textId="2838FFE2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Celostátní a mezinárodní propagace Olomouckého kraje.</w:t>
            </w:r>
          </w:p>
        </w:tc>
        <w:tc>
          <w:tcPr>
            <w:tcW w:w="1654" w:type="dxa"/>
          </w:tcPr>
          <w:p w14:paraId="095F17CD" w14:textId="320C4966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101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150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2C59A2F7" w14:textId="77777777" w:rsidTr="00D443E7">
        <w:tc>
          <w:tcPr>
            <w:tcW w:w="523" w:type="dxa"/>
          </w:tcPr>
          <w:p w14:paraId="3B05EC4D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6D4722CE" w14:textId="2DBD3C4C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Regionální propagace Olomouckého kraje.</w:t>
            </w:r>
          </w:p>
        </w:tc>
        <w:tc>
          <w:tcPr>
            <w:tcW w:w="1654" w:type="dxa"/>
          </w:tcPr>
          <w:p w14:paraId="5D0F3B0F" w14:textId="542B3298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51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774D5D0B" w14:textId="77777777" w:rsidTr="00D443E7">
        <w:tc>
          <w:tcPr>
            <w:tcW w:w="523" w:type="dxa"/>
          </w:tcPr>
          <w:p w14:paraId="415508E5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6430371" w14:textId="4FBEF61E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Lokální propagace Olomouckého kraje.</w:t>
            </w:r>
          </w:p>
        </w:tc>
        <w:tc>
          <w:tcPr>
            <w:tcW w:w="1654" w:type="dxa"/>
          </w:tcPr>
          <w:p w14:paraId="03E8067B" w14:textId="42460C41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F76962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50</w:t>
            </w:r>
            <w:r w:rsidR="00F7696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43E7" w:rsidRPr="003D6C8C" w14:paraId="4CEA226D" w14:textId="77777777" w:rsidTr="00D443E7">
        <w:tc>
          <w:tcPr>
            <w:tcW w:w="523" w:type="dxa"/>
          </w:tcPr>
          <w:p w14:paraId="4620EA95" w14:textId="5CC08422" w:rsidR="00D443E7" w:rsidRPr="003D6C8C" w:rsidRDefault="00D443E7" w:rsidP="00D443E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6883" w:type="dxa"/>
          </w:tcPr>
          <w:p w14:paraId="77D41FA1" w14:textId="77777777" w:rsidR="00D443E7" w:rsidRPr="003D6C8C" w:rsidRDefault="00D443E7" w:rsidP="00D443E7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Zájem Olomouckého kraje na realizaci projektu</w:t>
            </w:r>
          </w:p>
        </w:tc>
        <w:tc>
          <w:tcPr>
            <w:tcW w:w="1654" w:type="dxa"/>
          </w:tcPr>
          <w:p w14:paraId="1FCE6AF6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Počet bodů</w:t>
            </w:r>
          </w:p>
        </w:tc>
      </w:tr>
      <w:tr w:rsidR="00D443E7" w:rsidRPr="003D6C8C" w14:paraId="02B195CC" w14:textId="77777777" w:rsidTr="00D443E7">
        <w:tc>
          <w:tcPr>
            <w:tcW w:w="523" w:type="dxa"/>
          </w:tcPr>
          <w:p w14:paraId="4D379F3E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69E4D9B9" w14:textId="77777777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Mimořádný zájem</w:t>
            </w:r>
          </w:p>
        </w:tc>
        <w:tc>
          <w:tcPr>
            <w:tcW w:w="1654" w:type="dxa"/>
          </w:tcPr>
          <w:p w14:paraId="0B8183FF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68 – 100</w:t>
            </w:r>
          </w:p>
        </w:tc>
      </w:tr>
      <w:tr w:rsidR="00D443E7" w:rsidRPr="003D6C8C" w14:paraId="512C0C83" w14:textId="77777777" w:rsidTr="00D443E7">
        <w:tc>
          <w:tcPr>
            <w:tcW w:w="523" w:type="dxa"/>
          </w:tcPr>
          <w:p w14:paraId="71CC6383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49127F78" w14:textId="77777777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Velký zájem</w:t>
            </w:r>
          </w:p>
        </w:tc>
        <w:tc>
          <w:tcPr>
            <w:tcW w:w="1654" w:type="dxa"/>
          </w:tcPr>
          <w:p w14:paraId="65B0F822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34 – 67</w:t>
            </w:r>
          </w:p>
        </w:tc>
      </w:tr>
      <w:tr w:rsidR="00D443E7" w:rsidRPr="003D6C8C" w14:paraId="617C6C37" w14:textId="77777777" w:rsidTr="00D443E7">
        <w:tc>
          <w:tcPr>
            <w:tcW w:w="523" w:type="dxa"/>
          </w:tcPr>
          <w:p w14:paraId="21E8E777" w14:textId="77777777" w:rsidR="00D443E7" w:rsidRPr="003D6C8C" w:rsidRDefault="00D443E7" w:rsidP="00D443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83" w:type="dxa"/>
          </w:tcPr>
          <w:p w14:paraId="7F048CF4" w14:textId="77777777" w:rsidR="00D443E7" w:rsidRPr="003D6C8C" w:rsidRDefault="00D443E7" w:rsidP="00D443E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Malý zájem</w:t>
            </w:r>
          </w:p>
        </w:tc>
        <w:tc>
          <w:tcPr>
            <w:tcW w:w="1654" w:type="dxa"/>
          </w:tcPr>
          <w:p w14:paraId="6CA06CD7" w14:textId="77777777" w:rsidR="00D443E7" w:rsidRPr="003D6C8C" w:rsidRDefault="00D443E7" w:rsidP="00D44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 – 33</w:t>
            </w:r>
          </w:p>
        </w:tc>
      </w:tr>
    </w:tbl>
    <w:tbl>
      <w:tblPr>
        <w:tblStyle w:val="Mkatabulky1"/>
        <w:tblW w:w="9077" w:type="dxa"/>
        <w:jc w:val="center"/>
        <w:tblLayout w:type="fixed"/>
        <w:tblLook w:val="04A0" w:firstRow="1" w:lastRow="0" w:firstColumn="1" w:lastColumn="0" w:noHBand="0" w:noVBand="1"/>
      </w:tblPr>
      <w:tblGrid>
        <w:gridCol w:w="823"/>
        <w:gridCol w:w="2126"/>
        <w:gridCol w:w="1987"/>
        <w:gridCol w:w="2411"/>
        <w:gridCol w:w="1730"/>
      </w:tblGrid>
      <w:tr w:rsidR="003D6C8C" w:rsidRPr="003D6C8C" w14:paraId="1E60ACBB" w14:textId="77777777" w:rsidTr="00B633E7">
        <w:trPr>
          <w:trHeight w:val="392"/>
          <w:jc w:val="center"/>
        </w:trPr>
        <w:tc>
          <w:tcPr>
            <w:tcW w:w="9077" w:type="dxa"/>
            <w:gridSpan w:val="5"/>
            <w:shd w:val="pct15" w:color="auto" w:fill="auto"/>
            <w:vAlign w:val="center"/>
          </w:tcPr>
          <w:p w14:paraId="4BE4AA28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 xml:space="preserve">HODNOCENÍ KRITÉRIÍ </w:t>
            </w:r>
          </w:p>
        </w:tc>
      </w:tr>
      <w:tr w:rsidR="003D6C8C" w:rsidRPr="003D6C8C" w14:paraId="18C77474" w14:textId="77777777" w:rsidTr="00B633E7">
        <w:trPr>
          <w:cantSplit/>
          <w:trHeight w:val="1134"/>
          <w:jc w:val="center"/>
        </w:trPr>
        <w:tc>
          <w:tcPr>
            <w:tcW w:w="823" w:type="dxa"/>
            <w:shd w:val="pct10" w:color="auto" w:fill="auto"/>
            <w:textDirection w:val="btLr"/>
            <w:vAlign w:val="center"/>
          </w:tcPr>
          <w:p w14:paraId="7DCF407F" w14:textId="77777777" w:rsidR="00B633E7" w:rsidRPr="003D6C8C" w:rsidRDefault="00B633E7" w:rsidP="00B633E7">
            <w:pPr>
              <w:ind w:left="113" w:right="113"/>
              <w:jc w:val="right"/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lastRenderedPageBreak/>
              <w:t xml:space="preserve">               Označení</w:t>
            </w:r>
          </w:p>
        </w:tc>
        <w:tc>
          <w:tcPr>
            <w:tcW w:w="2126" w:type="dxa"/>
            <w:shd w:val="pct10" w:color="auto" w:fill="auto"/>
            <w:vAlign w:val="center"/>
          </w:tcPr>
          <w:p w14:paraId="12EA3BAE" w14:textId="77777777" w:rsidR="00B633E7" w:rsidRPr="003D6C8C" w:rsidRDefault="00B633E7" w:rsidP="00B633E7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HODNOCENÍ</w:t>
            </w:r>
          </w:p>
        </w:tc>
        <w:tc>
          <w:tcPr>
            <w:tcW w:w="1987" w:type="dxa"/>
            <w:shd w:val="pct10" w:color="auto" w:fill="auto"/>
            <w:vAlign w:val="center"/>
          </w:tcPr>
          <w:p w14:paraId="3F003949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BODOVÁ</w:t>
            </w:r>
          </w:p>
          <w:p w14:paraId="06A26C68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ŠKÁLA</w:t>
            </w:r>
          </w:p>
        </w:tc>
        <w:tc>
          <w:tcPr>
            <w:tcW w:w="2411" w:type="dxa"/>
            <w:shd w:val="pct10" w:color="auto" w:fill="auto"/>
            <w:vAlign w:val="center"/>
          </w:tcPr>
          <w:p w14:paraId="20257ED1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Maximální počet bodů</w:t>
            </w:r>
          </w:p>
        </w:tc>
        <w:tc>
          <w:tcPr>
            <w:tcW w:w="1730" w:type="dxa"/>
            <w:shd w:val="pct10" w:color="auto" w:fill="auto"/>
            <w:vAlign w:val="center"/>
          </w:tcPr>
          <w:p w14:paraId="597ED1C5" w14:textId="77777777" w:rsidR="00B633E7" w:rsidRPr="003D6C8C" w:rsidRDefault="00B633E7" w:rsidP="00B633E7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Maximální počet bodů</w:t>
            </w:r>
          </w:p>
          <w:p w14:paraId="71425518" w14:textId="77777777" w:rsidR="00B633E7" w:rsidRPr="003D6C8C" w:rsidRDefault="00B633E7" w:rsidP="00B633E7">
            <w:pPr>
              <w:ind w:left="33" w:firstLine="0"/>
              <w:jc w:val="left"/>
              <w:rPr>
                <w:rFonts w:ascii="Arial" w:hAnsi="Arial" w:cs="Arial"/>
                <w:b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který může posuzovaná žádost dosáhnout</w:t>
            </w:r>
          </w:p>
        </w:tc>
      </w:tr>
      <w:tr w:rsidR="003D6C8C" w:rsidRPr="003D6C8C" w14:paraId="6D112431" w14:textId="77777777" w:rsidTr="00B633E7">
        <w:trPr>
          <w:jc w:val="center"/>
        </w:trPr>
        <w:tc>
          <w:tcPr>
            <w:tcW w:w="823" w:type="dxa"/>
            <w:vAlign w:val="center"/>
          </w:tcPr>
          <w:p w14:paraId="36CB4DFF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A1</w:t>
            </w:r>
          </w:p>
          <w:p w14:paraId="307C10E5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A2</w:t>
            </w:r>
          </w:p>
        </w:tc>
        <w:tc>
          <w:tcPr>
            <w:tcW w:w="2126" w:type="dxa"/>
            <w:vAlign w:val="center"/>
          </w:tcPr>
          <w:p w14:paraId="22A0F231" w14:textId="77777777" w:rsidR="00B633E7" w:rsidRPr="003D6C8C" w:rsidRDefault="00B633E7" w:rsidP="00B633E7">
            <w:pPr>
              <w:ind w:left="176" w:firstLine="0"/>
              <w:rPr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 xml:space="preserve">Hodnotí administrátor </w:t>
            </w:r>
          </w:p>
        </w:tc>
        <w:tc>
          <w:tcPr>
            <w:tcW w:w="1987" w:type="dxa"/>
            <w:vAlign w:val="center"/>
          </w:tcPr>
          <w:p w14:paraId="137802D7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1–100</w:t>
            </w:r>
          </w:p>
          <w:p w14:paraId="7E11BF0E" w14:textId="76C680B2" w:rsidR="00B633E7" w:rsidRPr="003D6C8C" w:rsidRDefault="00B633E7" w:rsidP="00BE0489">
            <w:pPr>
              <w:jc w:val="center"/>
              <w:rPr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1–</w:t>
            </w:r>
            <w:r w:rsidR="00BE0489">
              <w:rPr>
                <w:rFonts w:ascii="Arial" w:hAnsi="Arial" w:cs="Arial"/>
                <w:sz w:val="24"/>
                <w:szCs w:val="24"/>
              </w:rPr>
              <w:t>5</w:t>
            </w:r>
            <w:r w:rsidRPr="003D6C8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411" w:type="dxa"/>
            <w:vAlign w:val="center"/>
          </w:tcPr>
          <w:p w14:paraId="09DB6AD5" w14:textId="5D74F815" w:rsidR="00B633E7" w:rsidRPr="003D6C8C" w:rsidRDefault="00E83B20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1730" w:type="dxa"/>
            <w:vMerge w:val="restart"/>
            <w:vAlign w:val="center"/>
          </w:tcPr>
          <w:p w14:paraId="419E32D6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600</w:t>
            </w:r>
          </w:p>
        </w:tc>
      </w:tr>
      <w:tr w:rsidR="003D6C8C" w:rsidRPr="003D6C8C" w14:paraId="6230ADCB" w14:textId="77777777" w:rsidTr="00B633E7">
        <w:trPr>
          <w:jc w:val="center"/>
        </w:trPr>
        <w:tc>
          <w:tcPr>
            <w:tcW w:w="823" w:type="dxa"/>
            <w:vAlign w:val="center"/>
          </w:tcPr>
          <w:p w14:paraId="45A64D95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B1</w:t>
            </w:r>
          </w:p>
          <w:p w14:paraId="0327AFAB" w14:textId="77777777" w:rsidR="00B633E7" w:rsidRDefault="00B633E7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>B2</w:t>
            </w:r>
          </w:p>
          <w:p w14:paraId="17FB289E" w14:textId="7857D567" w:rsidR="00E83B20" w:rsidRPr="003D6C8C" w:rsidRDefault="00E83B20" w:rsidP="00B633E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B3</w:t>
            </w:r>
          </w:p>
        </w:tc>
        <w:tc>
          <w:tcPr>
            <w:tcW w:w="2126" w:type="dxa"/>
            <w:vAlign w:val="center"/>
          </w:tcPr>
          <w:p w14:paraId="195206EC" w14:textId="77777777" w:rsidR="00B633E7" w:rsidRPr="003D6C8C" w:rsidRDefault="00B633E7" w:rsidP="00B633E7">
            <w:pPr>
              <w:ind w:left="176" w:firstLine="0"/>
              <w:jc w:val="left"/>
              <w:rPr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Hodnotí poradní orgán</w:t>
            </w:r>
          </w:p>
        </w:tc>
        <w:tc>
          <w:tcPr>
            <w:tcW w:w="1987" w:type="dxa"/>
            <w:vAlign w:val="center"/>
          </w:tcPr>
          <w:p w14:paraId="7AE0572F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1–100</w:t>
            </w:r>
          </w:p>
          <w:p w14:paraId="780B8D4F" w14:textId="77777777" w:rsidR="00B633E7" w:rsidRDefault="00B633E7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1–100</w:t>
            </w:r>
          </w:p>
          <w:p w14:paraId="0B7DA2E9" w14:textId="636EDB1E" w:rsidR="00E83B20" w:rsidRPr="00E83B20" w:rsidRDefault="00E83B20" w:rsidP="00E83B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1–15</w:t>
            </w:r>
            <w:r w:rsidRPr="003D6C8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411" w:type="dxa"/>
            <w:vAlign w:val="center"/>
          </w:tcPr>
          <w:p w14:paraId="6DDF696F" w14:textId="0E9D25CC" w:rsidR="00B633E7" w:rsidRPr="003D6C8C" w:rsidRDefault="00E83B20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350</w:t>
            </w:r>
          </w:p>
        </w:tc>
        <w:tc>
          <w:tcPr>
            <w:tcW w:w="1730" w:type="dxa"/>
            <w:vMerge/>
            <w:vAlign w:val="center"/>
          </w:tcPr>
          <w:p w14:paraId="2EDCA848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6C8C" w:rsidRPr="003D6C8C" w14:paraId="7BBB7FAD" w14:textId="77777777" w:rsidTr="00B633E7">
        <w:trPr>
          <w:jc w:val="center"/>
        </w:trPr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01E1C878" w14:textId="7EA51C00" w:rsidR="00B633E7" w:rsidRPr="003D6C8C" w:rsidRDefault="00E83B20" w:rsidP="00E83B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DD45473" w14:textId="3AD8216C" w:rsidR="00B633E7" w:rsidRPr="003D6C8C" w:rsidRDefault="00B633E7" w:rsidP="00B633E7">
            <w:pPr>
              <w:ind w:left="176" w:firstLine="0"/>
              <w:jc w:val="left"/>
              <w:rPr>
                <w:sz w:val="24"/>
                <w:szCs w:val="24"/>
              </w:rPr>
            </w:pPr>
            <w:r w:rsidRPr="003D6C8C">
              <w:rPr>
                <w:rFonts w:ascii="Arial" w:hAnsi="Arial" w:cs="Arial"/>
                <w:sz w:val="24"/>
                <w:szCs w:val="24"/>
              </w:rPr>
              <w:t>Hodnotí R</w:t>
            </w:r>
            <w:r w:rsidR="002447E8" w:rsidRPr="003D6C8C">
              <w:rPr>
                <w:rFonts w:ascii="Arial" w:hAnsi="Arial" w:cs="Arial"/>
                <w:sz w:val="24"/>
                <w:szCs w:val="24"/>
              </w:rPr>
              <w:t>ada Olomouckého kraje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14:paraId="745BDF03" w14:textId="354779E8" w:rsidR="00B633E7" w:rsidRPr="00E83B20" w:rsidRDefault="00E83B20" w:rsidP="00E83B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1–100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14:paraId="03877DB7" w14:textId="4076986A" w:rsidR="00B633E7" w:rsidRPr="003D6C8C" w:rsidRDefault="00E83B20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633E7" w:rsidRPr="003D6C8C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vAlign w:val="center"/>
          </w:tcPr>
          <w:p w14:paraId="7FEE8043" w14:textId="77777777" w:rsidR="00B633E7" w:rsidRPr="003D6C8C" w:rsidRDefault="00B633E7" w:rsidP="00B633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6C8C" w:rsidRPr="003D6C8C" w14:paraId="1035B8AF" w14:textId="77777777" w:rsidTr="00B633E7">
        <w:trPr>
          <w:jc w:val="center"/>
        </w:trPr>
        <w:tc>
          <w:tcPr>
            <w:tcW w:w="9077" w:type="dxa"/>
            <w:gridSpan w:val="5"/>
            <w:shd w:val="clear" w:color="auto" w:fill="BFBFBF" w:themeFill="background1" w:themeFillShade="BF"/>
            <w:vAlign w:val="center"/>
          </w:tcPr>
          <w:p w14:paraId="631DFB11" w14:textId="77777777" w:rsidR="00B633E7" w:rsidRPr="003D6C8C" w:rsidRDefault="00B633E7" w:rsidP="00B633E7">
            <w:pPr>
              <w:spacing w:before="80" w:after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4"/>
                <w:szCs w:val="24"/>
              </w:rPr>
              <w:t xml:space="preserve">VYSVĚTLENÍ BODOVÁNÍ </w:t>
            </w:r>
          </w:p>
        </w:tc>
      </w:tr>
      <w:tr w:rsidR="003D6C8C" w:rsidRPr="003D6C8C" w14:paraId="409AE68D" w14:textId="77777777" w:rsidTr="00B633E7">
        <w:trPr>
          <w:jc w:val="center"/>
        </w:trPr>
        <w:tc>
          <w:tcPr>
            <w:tcW w:w="4936" w:type="dxa"/>
            <w:gridSpan w:val="3"/>
            <w:vAlign w:val="center"/>
          </w:tcPr>
          <w:p w14:paraId="77FACE90" w14:textId="77777777" w:rsidR="00B633E7" w:rsidRPr="003D6C8C" w:rsidRDefault="00B633E7" w:rsidP="00B633E7">
            <w:pPr>
              <w:spacing w:before="80" w:after="80"/>
              <w:ind w:left="34" w:firstLine="0"/>
              <w:rPr>
                <w:rFonts w:ascii="Arial" w:hAnsi="Arial" w:cs="Arial"/>
                <w:sz w:val="24"/>
                <w:szCs w:val="24"/>
              </w:rPr>
            </w:pPr>
            <w:r w:rsidRPr="003D6C8C">
              <w:rPr>
                <w:rFonts w:ascii="Arial" w:hAnsi="Arial" w:cs="Arial"/>
                <w:b/>
                <w:sz w:val="20"/>
                <w:szCs w:val="24"/>
              </w:rPr>
              <w:t>PODKLAD PRO ROZHODNUTÍ ŘÍDÍCÍHO ORGÁNU</w:t>
            </w:r>
          </w:p>
        </w:tc>
        <w:tc>
          <w:tcPr>
            <w:tcW w:w="2411" w:type="dxa"/>
            <w:vAlign w:val="center"/>
          </w:tcPr>
          <w:p w14:paraId="6BD364F8" w14:textId="77777777" w:rsidR="00B633E7" w:rsidRPr="003D6C8C" w:rsidRDefault="00B633E7" w:rsidP="00B633E7">
            <w:pPr>
              <w:spacing w:before="80" w:after="80"/>
              <w:ind w:left="34" w:firstLine="0"/>
              <w:rPr>
                <w:rFonts w:ascii="Arial" w:hAnsi="Arial" w:cs="Arial"/>
                <w:b/>
                <w:caps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caps/>
                <w:sz w:val="20"/>
                <w:szCs w:val="24"/>
              </w:rPr>
              <w:t>Počet DOSAŽENÝCH bodů</w:t>
            </w:r>
          </w:p>
        </w:tc>
        <w:tc>
          <w:tcPr>
            <w:tcW w:w="1730" w:type="dxa"/>
            <w:vAlign w:val="center"/>
          </w:tcPr>
          <w:p w14:paraId="27D56546" w14:textId="77777777" w:rsidR="00B633E7" w:rsidRPr="003D6C8C" w:rsidRDefault="00B633E7" w:rsidP="00B633E7">
            <w:pPr>
              <w:spacing w:before="80" w:after="80"/>
              <w:ind w:left="0" w:firstLine="0"/>
              <w:jc w:val="left"/>
              <w:rPr>
                <w:rFonts w:ascii="Arial" w:hAnsi="Arial" w:cs="Arial"/>
                <w:sz w:val="20"/>
                <w:szCs w:val="24"/>
              </w:rPr>
            </w:pPr>
            <w:r w:rsidRPr="003D6C8C">
              <w:rPr>
                <w:rFonts w:ascii="Arial" w:hAnsi="Arial" w:cs="Arial"/>
                <w:b/>
                <w:caps/>
                <w:sz w:val="20"/>
                <w:szCs w:val="24"/>
              </w:rPr>
              <w:t>Návrh řídícímu ORgánu</w:t>
            </w:r>
          </w:p>
        </w:tc>
      </w:tr>
      <w:tr w:rsidR="003D6C8C" w:rsidRPr="003D6C8C" w14:paraId="6719AD0F" w14:textId="77777777" w:rsidTr="00B633E7">
        <w:trPr>
          <w:jc w:val="center"/>
        </w:trPr>
        <w:tc>
          <w:tcPr>
            <w:tcW w:w="4936" w:type="dxa"/>
            <w:gridSpan w:val="3"/>
            <w:vAlign w:val="center"/>
          </w:tcPr>
          <w:p w14:paraId="118B8AF0" w14:textId="7F0E9E6B" w:rsidR="00B633E7" w:rsidRPr="003D6C8C" w:rsidRDefault="00B633E7" w:rsidP="00B633E7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 xml:space="preserve">Hodnocení administrátorem, odborným orgánem, </w:t>
            </w:r>
            <w:r w:rsidR="00BE0DB6" w:rsidRPr="003D6C8C">
              <w:rPr>
                <w:rFonts w:ascii="Arial" w:hAnsi="Arial" w:cs="Arial"/>
                <w:sz w:val="20"/>
                <w:szCs w:val="20"/>
              </w:rPr>
              <w:t>Radou Olomouckého kraje</w:t>
            </w:r>
          </w:p>
          <w:p w14:paraId="315DD941" w14:textId="35A4D820" w:rsidR="00B633E7" w:rsidRPr="003D6C8C" w:rsidRDefault="00B633E7" w:rsidP="00E83B20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(celkový bodový zisk A1 – C)</w:t>
            </w:r>
          </w:p>
        </w:tc>
        <w:tc>
          <w:tcPr>
            <w:tcW w:w="2411" w:type="dxa"/>
            <w:vAlign w:val="center"/>
          </w:tcPr>
          <w:p w14:paraId="786451B3" w14:textId="77777777" w:rsidR="00B633E7" w:rsidRPr="003D6C8C" w:rsidRDefault="00B633E7" w:rsidP="00B633E7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1–200</w:t>
            </w:r>
          </w:p>
        </w:tc>
        <w:tc>
          <w:tcPr>
            <w:tcW w:w="1730" w:type="dxa"/>
            <w:vAlign w:val="center"/>
          </w:tcPr>
          <w:p w14:paraId="3B9F3DFB" w14:textId="77777777" w:rsidR="00B633E7" w:rsidRPr="003D6C8C" w:rsidRDefault="00B633E7" w:rsidP="00B633E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NEVYHOVĚT</w:t>
            </w:r>
          </w:p>
        </w:tc>
      </w:tr>
      <w:tr w:rsidR="003D6C8C" w:rsidRPr="003D6C8C" w14:paraId="3513B085" w14:textId="77777777" w:rsidTr="00B633E7">
        <w:trPr>
          <w:jc w:val="center"/>
        </w:trPr>
        <w:tc>
          <w:tcPr>
            <w:tcW w:w="4936" w:type="dxa"/>
            <w:gridSpan w:val="3"/>
            <w:vAlign w:val="center"/>
          </w:tcPr>
          <w:p w14:paraId="5F110159" w14:textId="784A096F" w:rsidR="00B633E7" w:rsidRPr="003D6C8C" w:rsidRDefault="00B633E7" w:rsidP="00B633E7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 xml:space="preserve">Hodnocení administrátorem, odborným orgánem, </w:t>
            </w:r>
            <w:r w:rsidR="00BE0DB6" w:rsidRPr="003D6C8C">
              <w:rPr>
                <w:rFonts w:ascii="Arial" w:hAnsi="Arial" w:cs="Arial"/>
                <w:sz w:val="20"/>
                <w:szCs w:val="20"/>
              </w:rPr>
              <w:t>Radou Olomouckého kraje</w:t>
            </w:r>
          </w:p>
          <w:p w14:paraId="2A6D9890" w14:textId="40BF479B" w:rsidR="00B633E7" w:rsidRPr="003D6C8C" w:rsidRDefault="00B633E7" w:rsidP="00E83B20">
            <w:pPr>
              <w:ind w:left="34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(celkový bodový zisk A1 – C)</w:t>
            </w:r>
          </w:p>
        </w:tc>
        <w:tc>
          <w:tcPr>
            <w:tcW w:w="2411" w:type="dxa"/>
            <w:vAlign w:val="center"/>
          </w:tcPr>
          <w:p w14:paraId="49828F00" w14:textId="77777777" w:rsidR="00B633E7" w:rsidRPr="003D6C8C" w:rsidRDefault="00B633E7" w:rsidP="00B633E7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201–550</w:t>
            </w:r>
          </w:p>
        </w:tc>
        <w:tc>
          <w:tcPr>
            <w:tcW w:w="1730" w:type="dxa"/>
            <w:vAlign w:val="center"/>
          </w:tcPr>
          <w:p w14:paraId="30B4BFCE" w14:textId="021B5468" w:rsidR="00B633E7" w:rsidRPr="003D6C8C" w:rsidRDefault="00B633E7" w:rsidP="00B633E7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VYHOVĚT /</w:t>
            </w:r>
          </w:p>
          <w:p w14:paraId="212EFC48" w14:textId="77777777" w:rsidR="00B633E7" w:rsidRPr="003D6C8C" w:rsidRDefault="00B633E7" w:rsidP="00B633E7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MŮŽE BÝT KRÁCENO</w:t>
            </w:r>
          </w:p>
          <w:p w14:paraId="2748F4CF" w14:textId="34E4739B" w:rsidR="00B633E7" w:rsidRPr="003D6C8C" w:rsidRDefault="00B633E7" w:rsidP="00B633E7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(částečné vyhovění*) /</w:t>
            </w:r>
          </w:p>
          <w:p w14:paraId="229123B6" w14:textId="75D0A516" w:rsidR="00B633E7" w:rsidRPr="003D6C8C" w:rsidRDefault="00B633E7" w:rsidP="00B633E7">
            <w:pPr>
              <w:spacing w:after="80"/>
              <w:ind w:left="0"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MŮŽE BÝT NEVYHOVĚNO</w:t>
            </w:r>
          </w:p>
        </w:tc>
      </w:tr>
      <w:tr w:rsidR="003D6C8C" w:rsidRPr="003D6C8C" w14:paraId="4D2FCEF7" w14:textId="77777777" w:rsidTr="00B633E7">
        <w:trPr>
          <w:jc w:val="center"/>
        </w:trPr>
        <w:tc>
          <w:tcPr>
            <w:tcW w:w="4936" w:type="dxa"/>
            <w:gridSpan w:val="3"/>
            <w:vAlign w:val="center"/>
          </w:tcPr>
          <w:p w14:paraId="4F67A905" w14:textId="59B6B628" w:rsidR="00B633E7" w:rsidRPr="003D6C8C" w:rsidRDefault="00B633E7" w:rsidP="00B633E7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 xml:space="preserve">Hodnocení administrátorem, odborným orgánem, </w:t>
            </w:r>
            <w:r w:rsidR="00BE0DB6" w:rsidRPr="003D6C8C">
              <w:rPr>
                <w:rFonts w:ascii="Arial" w:hAnsi="Arial" w:cs="Arial"/>
                <w:sz w:val="20"/>
                <w:szCs w:val="20"/>
              </w:rPr>
              <w:t>Radou Olomouckého kraje</w:t>
            </w:r>
          </w:p>
          <w:p w14:paraId="56CC0253" w14:textId="0C6C33D9" w:rsidR="00B633E7" w:rsidRPr="003D6C8C" w:rsidRDefault="00B633E7" w:rsidP="00E83B20">
            <w:pPr>
              <w:ind w:left="34" w:firstLine="0"/>
              <w:rPr>
                <w:rFonts w:ascii="Arial" w:hAnsi="Arial" w:cs="Arial"/>
                <w:b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(celkový bodový zisk A1 – C)</w:t>
            </w:r>
          </w:p>
        </w:tc>
        <w:tc>
          <w:tcPr>
            <w:tcW w:w="2411" w:type="dxa"/>
            <w:vAlign w:val="center"/>
          </w:tcPr>
          <w:p w14:paraId="6B821E5D" w14:textId="77777777" w:rsidR="00B633E7" w:rsidRPr="003D6C8C" w:rsidRDefault="00B633E7" w:rsidP="00B633E7">
            <w:pPr>
              <w:ind w:left="34" w:firstLine="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551–600</w:t>
            </w:r>
          </w:p>
        </w:tc>
        <w:tc>
          <w:tcPr>
            <w:tcW w:w="1730" w:type="dxa"/>
            <w:vAlign w:val="center"/>
          </w:tcPr>
          <w:p w14:paraId="79D3CB6B" w14:textId="77777777" w:rsidR="00B633E7" w:rsidRPr="003D6C8C" w:rsidRDefault="00B633E7" w:rsidP="00B633E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6C8C">
              <w:rPr>
                <w:rFonts w:ascii="Arial" w:hAnsi="Arial" w:cs="Arial"/>
                <w:sz w:val="20"/>
                <w:szCs w:val="20"/>
              </w:rPr>
              <w:t>VYHOVĚT</w:t>
            </w:r>
          </w:p>
        </w:tc>
      </w:tr>
    </w:tbl>
    <w:p w14:paraId="7D8C989A" w14:textId="77777777" w:rsidR="00B633E7" w:rsidRPr="003D6C8C" w:rsidRDefault="00B633E7" w:rsidP="00B633E7">
      <w:pPr>
        <w:ind w:left="142" w:hanging="11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i/>
          <w:sz w:val="24"/>
          <w:szCs w:val="24"/>
        </w:rPr>
        <w:t>* Pořadí žadatelů bude sestaveno na základě dosaženého počtu bodů. Žadateli o dotaci bude vyhověno a dotace bude poskytnuta za předpokladu dostatku finančních prostředků, které jsou v daném dotačním programu k dispozici. V případě vyčerpání finančních prostředků nebude dotace poskytnuta těm žadatelům, kteří dosáhli nižšího bodového ohodnocení dle seřazeného pořadí žadatelů.</w:t>
      </w:r>
    </w:p>
    <w:p w14:paraId="45B76789" w14:textId="29D5F7E0" w:rsidR="004C62F0" w:rsidRPr="003D6C8C" w:rsidRDefault="004C62F0" w:rsidP="00691685">
      <w:pPr>
        <w:tabs>
          <w:tab w:val="left" w:pos="851"/>
        </w:tabs>
        <w:rPr>
          <w:rFonts w:ascii="Arial" w:hAnsi="Arial" w:cs="Arial"/>
          <w:b/>
          <w:bCs/>
          <w:sz w:val="24"/>
          <w:szCs w:val="24"/>
        </w:rPr>
      </w:pPr>
    </w:p>
    <w:p w14:paraId="5258A5E9" w14:textId="77777777" w:rsidR="00D55E98" w:rsidRPr="003D6C8C" w:rsidRDefault="00D55E98" w:rsidP="00691685">
      <w:pPr>
        <w:tabs>
          <w:tab w:val="left" w:pos="851"/>
        </w:tabs>
        <w:rPr>
          <w:rFonts w:ascii="Arial" w:hAnsi="Arial" w:cs="Arial"/>
          <w:b/>
          <w:bCs/>
          <w:sz w:val="24"/>
          <w:szCs w:val="24"/>
        </w:rPr>
      </w:pPr>
    </w:p>
    <w:p w14:paraId="2DE1CF43" w14:textId="7EEFF9B9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Administrátor předloží přijaté žádosti i s bodovým hodnocením kritérií A příslušnému poradnímu orgánu</w:t>
      </w:r>
      <w:r w:rsidR="00C66EE8" w:rsidRPr="003D6C8C">
        <w:rPr>
          <w:rFonts w:ascii="Arial" w:hAnsi="Arial" w:cs="Arial"/>
          <w:bCs/>
          <w:sz w:val="24"/>
          <w:szCs w:val="24"/>
        </w:rPr>
        <w:t xml:space="preserve"> </w:t>
      </w:r>
      <w:r w:rsidR="00B633E7" w:rsidRPr="003D6C8C">
        <w:rPr>
          <w:rFonts w:ascii="Arial" w:hAnsi="Arial" w:cs="Arial"/>
          <w:bCs/>
          <w:sz w:val="24"/>
          <w:szCs w:val="24"/>
        </w:rPr>
        <w:t>Komisi p</w:t>
      </w:r>
      <w:r w:rsidR="00F1194F" w:rsidRPr="003D6C8C">
        <w:rPr>
          <w:rFonts w:ascii="Arial" w:hAnsi="Arial" w:cs="Arial"/>
          <w:bCs/>
          <w:sz w:val="24"/>
          <w:szCs w:val="24"/>
        </w:rPr>
        <w:t>ro kulturu a památkovou péči Rady Olomouckého kraje.</w:t>
      </w:r>
      <w:r w:rsidRPr="003D6C8C">
        <w:rPr>
          <w:rFonts w:ascii="Arial" w:hAnsi="Arial" w:cs="Arial"/>
          <w:bCs/>
          <w:sz w:val="24"/>
          <w:szCs w:val="24"/>
        </w:rPr>
        <w:t xml:space="preserve"> </w:t>
      </w:r>
    </w:p>
    <w:p w14:paraId="012AE1A0" w14:textId="77777777" w:rsidR="00691685" w:rsidRPr="003D6C8C" w:rsidRDefault="00691685" w:rsidP="00691685">
      <w:pPr>
        <w:tabs>
          <w:tab w:val="left" w:pos="851"/>
        </w:tabs>
        <w:ind w:left="0" w:firstLine="0"/>
        <w:rPr>
          <w:rFonts w:ascii="Arial" w:hAnsi="Arial" w:cs="Arial"/>
          <w:bCs/>
          <w:sz w:val="24"/>
          <w:szCs w:val="24"/>
        </w:rPr>
      </w:pPr>
    </w:p>
    <w:p w14:paraId="651E6CC6" w14:textId="77777777" w:rsidR="00691685" w:rsidRPr="003D6C8C" w:rsidRDefault="00691685" w:rsidP="00D55E98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Poradní orgán provede hodnocení žádostí z odborného pohledu </w:t>
      </w:r>
      <w:r w:rsidRPr="003D6C8C">
        <w:rPr>
          <w:rFonts w:ascii="Arial" w:hAnsi="Arial" w:cs="Arial"/>
          <w:bCs/>
          <w:sz w:val="24"/>
          <w:szCs w:val="24"/>
        </w:rPr>
        <w:br/>
        <w:t>(kritéria B)</w:t>
      </w:r>
      <w:r w:rsidR="00D55E98" w:rsidRPr="003D6C8C">
        <w:rPr>
          <w:rFonts w:ascii="Arial" w:hAnsi="Arial" w:cs="Arial"/>
          <w:bCs/>
          <w:sz w:val="24"/>
          <w:szCs w:val="24"/>
        </w:rPr>
        <w:t>.</w:t>
      </w:r>
    </w:p>
    <w:p w14:paraId="5B3FC3DE" w14:textId="77777777" w:rsidR="00691685" w:rsidRPr="003D6C8C" w:rsidRDefault="00691685" w:rsidP="00691685">
      <w:pPr>
        <w:tabs>
          <w:tab w:val="left" w:pos="851"/>
          <w:tab w:val="left" w:pos="7500"/>
        </w:tabs>
        <w:ind w:left="0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ab/>
      </w:r>
    </w:p>
    <w:p w14:paraId="3849FC15" w14:textId="2178F8A3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Po vyhodnocení v poradním orgánu budou přijaté žádosti o dotace v dotačním </w:t>
      </w:r>
      <w:r w:rsidR="002114FB" w:rsidRPr="003D6C8C">
        <w:rPr>
          <w:rFonts w:ascii="Arial" w:hAnsi="Arial" w:cs="Arial"/>
          <w:bCs/>
          <w:sz w:val="24"/>
          <w:szCs w:val="24"/>
        </w:rPr>
        <w:t>programu</w:t>
      </w:r>
      <w:r w:rsidRPr="003D6C8C">
        <w:rPr>
          <w:rFonts w:ascii="Arial" w:hAnsi="Arial" w:cs="Arial"/>
          <w:bCs/>
          <w:sz w:val="24"/>
          <w:szCs w:val="24"/>
        </w:rPr>
        <w:t xml:space="preserve"> </w:t>
      </w:r>
      <w:r w:rsidR="00570B5C" w:rsidRPr="003D6C8C">
        <w:rPr>
          <w:rFonts w:ascii="Arial" w:hAnsi="Arial" w:cs="Arial"/>
          <w:bCs/>
          <w:sz w:val="24"/>
          <w:szCs w:val="24"/>
        </w:rPr>
        <w:t xml:space="preserve">(podstatné náležitosti žádostí) </w:t>
      </w:r>
      <w:r w:rsidRPr="003D6C8C">
        <w:rPr>
          <w:rFonts w:ascii="Arial" w:hAnsi="Arial" w:cs="Arial"/>
          <w:bCs/>
          <w:sz w:val="24"/>
          <w:szCs w:val="24"/>
        </w:rPr>
        <w:t xml:space="preserve">seřazeny dle dosaženého bodového zisku. Rada Olomouckého kraje provede hodnocení v rovině kritérií C. </w:t>
      </w:r>
    </w:p>
    <w:p w14:paraId="095882B4" w14:textId="77777777" w:rsidR="00691685" w:rsidRPr="003D6C8C" w:rsidRDefault="00691685" w:rsidP="00691685">
      <w:pPr>
        <w:pStyle w:val="Odstavecseseznamem"/>
        <w:tabs>
          <w:tab w:val="left" w:pos="851"/>
        </w:tabs>
        <w:ind w:left="851" w:firstLine="0"/>
        <w:contextualSpacing w:val="0"/>
        <w:rPr>
          <w:rFonts w:ascii="Arial" w:hAnsi="Arial" w:cs="Arial"/>
          <w:bCs/>
          <w:sz w:val="24"/>
          <w:szCs w:val="24"/>
        </w:rPr>
      </w:pPr>
    </w:p>
    <w:p w14:paraId="239AFB66" w14:textId="77777777" w:rsidR="0003189A" w:rsidRPr="003D6C8C" w:rsidRDefault="0003189A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lastRenderedPageBreak/>
        <w:t>Řídící orgán rozhodne o poskytnutí dotace posouzením kritérií uvedených v žádosti, zejména pak vzhledem k dosaženému bodovému hodnocení žádosti, k popisu konkrétního účelu a cíle projektu, očekávaných přínosů akce</w:t>
      </w:r>
      <w:r w:rsidR="00162323" w:rsidRPr="003D6C8C">
        <w:rPr>
          <w:rFonts w:ascii="Arial" w:hAnsi="Arial" w:cs="Arial"/>
          <w:bCs/>
          <w:sz w:val="24"/>
          <w:szCs w:val="24"/>
        </w:rPr>
        <w:t>/činnosti</w:t>
      </w:r>
      <w:r w:rsidRPr="003D6C8C">
        <w:rPr>
          <w:rFonts w:ascii="Arial" w:hAnsi="Arial" w:cs="Arial"/>
          <w:bCs/>
          <w:sz w:val="24"/>
          <w:szCs w:val="24"/>
        </w:rPr>
        <w:t xml:space="preserve">, účelu vynaložení dotačních prostředků. </w:t>
      </w:r>
    </w:p>
    <w:p w14:paraId="43E50D38" w14:textId="28EB04D3" w:rsidR="0003189A" w:rsidRPr="003D6C8C" w:rsidRDefault="00C5488B" w:rsidP="0003189A">
      <w:pPr>
        <w:tabs>
          <w:tab w:val="left" w:pos="851"/>
        </w:tabs>
        <w:rPr>
          <w:rFonts w:ascii="Arial" w:hAnsi="Arial" w:cs="Arial"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ab/>
      </w:r>
      <w:r w:rsidR="0003189A" w:rsidRPr="003D6C8C">
        <w:rPr>
          <w:rFonts w:ascii="Arial" w:hAnsi="Arial" w:cs="Arial"/>
          <w:b/>
          <w:bCs/>
          <w:sz w:val="24"/>
          <w:szCs w:val="24"/>
        </w:rPr>
        <w:t>Řídící orgán při posuzování bodového hodnocení přihlíží zejména k hranici dosaženého bodového zisku</w:t>
      </w:r>
      <w:r w:rsidR="00B633E7" w:rsidRPr="003D6C8C">
        <w:rPr>
          <w:rFonts w:ascii="Arial" w:hAnsi="Arial" w:cs="Arial"/>
          <w:b/>
          <w:bCs/>
          <w:sz w:val="24"/>
          <w:szCs w:val="24"/>
        </w:rPr>
        <w:t xml:space="preserve">, </w:t>
      </w:r>
      <w:r w:rsidR="00B633E7" w:rsidRPr="003D6C8C">
        <w:rPr>
          <w:rFonts w:ascii="Arial" w:hAnsi="Arial" w:cs="Arial"/>
          <w:sz w:val="24"/>
          <w:szCs w:val="24"/>
        </w:rPr>
        <w:t>přičemž žádostem s dosaženým počtem bod</w:t>
      </w:r>
      <w:r w:rsidR="00915DC3">
        <w:rPr>
          <w:rFonts w:ascii="Arial" w:hAnsi="Arial" w:cs="Arial"/>
          <w:sz w:val="24"/>
          <w:szCs w:val="24"/>
        </w:rPr>
        <w:t xml:space="preserve">ů do 200 </w:t>
      </w:r>
      <w:r w:rsidR="00840349">
        <w:rPr>
          <w:rFonts w:ascii="Arial" w:hAnsi="Arial" w:cs="Arial"/>
          <w:sz w:val="24"/>
          <w:szCs w:val="24"/>
        </w:rPr>
        <w:t xml:space="preserve">bodů </w:t>
      </w:r>
      <w:r w:rsidR="00915DC3">
        <w:rPr>
          <w:rFonts w:ascii="Arial" w:hAnsi="Arial" w:cs="Arial"/>
          <w:sz w:val="24"/>
          <w:szCs w:val="24"/>
        </w:rPr>
        <w:t xml:space="preserve">včetně nebude vyhověno, žádostem </w:t>
      </w:r>
      <w:r w:rsidR="00B633E7" w:rsidRPr="003D6C8C">
        <w:rPr>
          <w:rFonts w:ascii="Arial" w:hAnsi="Arial" w:cs="Arial"/>
          <w:sz w:val="24"/>
          <w:szCs w:val="24"/>
        </w:rPr>
        <w:t>s dosaženým počtem bodů od 201 do 550 bodů včetně může být vyhověno v plné výši nebo pouze částečně, ale i nevyhověno s ohledem na celkový objem finančních prostředků v dotačním programu</w:t>
      </w:r>
      <w:r w:rsidR="00915DC3">
        <w:rPr>
          <w:rFonts w:ascii="Arial" w:hAnsi="Arial" w:cs="Arial"/>
          <w:sz w:val="24"/>
          <w:szCs w:val="24"/>
        </w:rPr>
        <w:t>, a ž</w:t>
      </w:r>
      <w:r w:rsidR="00915DC3" w:rsidRPr="003D6C8C">
        <w:rPr>
          <w:rFonts w:ascii="Arial" w:hAnsi="Arial" w:cs="Arial"/>
          <w:sz w:val="24"/>
          <w:szCs w:val="24"/>
        </w:rPr>
        <w:t xml:space="preserve">ádostem s dosaženým počtem bodů od 551 </w:t>
      </w:r>
      <w:r w:rsidR="00915DC3">
        <w:rPr>
          <w:rFonts w:ascii="Arial" w:hAnsi="Arial" w:cs="Arial"/>
          <w:sz w:val="24"/>
          <w:szCs w:val="24"/>
        </w:rPr>
        <w:t>bodů včetně bude vyhověno plně</w:t>
      </w:r>
      <w:r w:rsidR="00B633E7" w:rsidRPr="003D6C8C">
        <w:rPr>
          <w:rFonts w:ascii="Arial" w:hAnsi="Arial" w:cs="Arial"/>
          <w:sz w:val="24"/>
          <w:szCs w:val="24"/>
        </w:rPr>
        <w:t>. Řídící orgán rozhoduje o snížení nebo neposkytnutí požadované částky dotace s ohledem na celkový objem finančních prostředků v dotačním programu a množství a bodové hodnocení všech žádostí, hodnocených v dotačním programu.</w:t>
      </w:r>
      <w:r w:rsidR="004B19FD" w:rsidRPr="003D6C8C">
        <w:rPr>
          <w:rFonts w:ascii="Arial" w:hAnsi="Arial" w:cs="Arial"/>
          <w:sz w:val="24"/>
          <w:szCs w:val="24"/>
        </w:rPr>
        <w:t xml:space="preserve"> </w:t>
      </w:r>
    </w:p>
    <w:p w14:paraId="4539057E" w14:textId="77777777" w:rsidR="0003189A" w:rsidRPr="003D6C8C" w:rsidRDefault="0003189A" w:rsidP="0003189A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sz w:val="24"/>
          <w:szCs w:val="24"/>
          <w:u w:val="single"/>
        </w:rPr>
      </w:pPr>
    </w:p>
    <w:p w14:paraId="37949F0C" w14:textId="6C93A7D3" w:rsidR="009A6768" w:rsidRPr="003D6C8C" w:rsidRDefault="009A6768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Lhůta pro rozhodnutí o žádostech činí </w:t>
      </w:r>
      <w:r w:rsidR="00B633E7" w:rsidRPr="003D6C8C">
        <w:rPr>
          <w:rFonts w:ascii="Arial" w:hAnsi="Arial" w:cs="Arial"/>
          <w:bCs/>
          <w:sz w:val="24"/>
          <w:szCs w:val="24"/>
        </w:rPr>
        <w:t>120 dnů od data ukončení lhůty pro podávání žádostí.</w:t>
      </w:r>
    </w:p>
    <w:p w14:paraId="17139E40" w14:textId="77777777" w:rsidR="00691685" w:rsidRPr="003D6C8C" w:rsidRDefault="00691685" w:rsidP="00691685">
      <w:pPr>
        <w:pStyle w:val="Odstavecseseznamem"/>
        <w:tabs>
          <w:tab w:val="left" w:pos="851"/>
        </w:tabs>
        <w:ind w:left="851" w:firstLine="0"/>
        <w:contextualSpacing w:val="0"/>
        <w:rPr>
          <w:rFonts w:ascii="Arial" w:hAnsi="Arial" w:cs="Arial"/>
          <w:bCs/>
          <w:sz w:val="24"/>
          <w:szCs w:val="24"/>
        </w:rPr>
      </w:pPr>
    </w:p>
    <w:p w14:paraId="66AAB48C" w14:textId="2BCF4144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V případě, že v některém dotačním </w:t>
      </w:r>
      <w:r w:rsidR="00BB79D0" w:rsidRPr="003D6C8C">
        <w:rPr>
          <w:rFonts w:ascii="Arial" w:hAnsi="Arial" w:cs="Arial"/>
          <w:bCs/>
          <w:sz w:val="24"/>
          <w:szCs w:val="24"/>
        </w:rPr>
        <w:t>programu</w:t>
      </w:r>
      <w:r w:rsidRPr="003D6C8C">
        <w:rPr>
          <w:rFonts w:ascii="Arial" w:hAnsi="Arial" w:cs="Arial"/>
          <w:bCs/>
          <w:sz w:val="24"/>
          <w:szCs w:val="24"/>
        </w:rPr>
        <w:t xml:space="preserve"> dojde k nedočerpání finančních prostředků, může řídící orgán rozhodnout o převodu těchto finančních prostředků do jiného dotačního </w:t>
      </w:r>
      <w:r w:rsidR="00BB79D0" w:rsidRPr="003D6C8C">
        <w:rPr>
          <w:rFonts w:ascii="Arial" w:hAnsi="Arial" w:cs="Arial"/>
          <w:bCs/>
          <w:sz w:val="24"/>
          <w:szCs w:val="24"/>
        </w:rPr>
        <w:t>programu</w:t>
      </w:r>
      <w:r w:rsidRPr="003D6C8C">
        <w:rPr>
          <w:rFonts w:ascii="Arial" w:hAnsi="Arial" w:cs="Arial"/>
          <w:bCs/>
          <w:sz w:val="24"/>
          <w:szCs w:val="24"/>
        </w:rPr>
        <w:t>.</w:t>
      </w:r>
    </w:p>
    <w:p w14:paraId="3DDD3AA6" w14:textId="77777777" w:rsidR="00691685" w:rsidRPr="003D6C8C" w:rsidRDefault="00691685" w:rsidP="00691685">
      <w:pPr>
        <w:tabs>
          <w:tab w:val="left" w:pos="851"/>
        </w:tabs>
        <w:ind w:left="0" w:firstLine="0"/>
        <w:rPr>
          <w:rFonts w:ascii="Arial" w:hAnsi="Arial" w:cs="Arial"/>
          <w:bCs/>
          <w:sz w:val="24"/>
          <w:szCs w:val="24"/>
        </w:rPr>
      </w:pPr>
    </w:p>
    <w:p w14:paraId="6B1FB956" w14:textId="427EE665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Na poskytnutí dotace není právní nárok. Poskytnut</w:t>
      </w:r>
      <w:r w:rsidR="00BA36B7" w:rsidRPr="003D6C8C">
        <w:rPr>
          <w:rFonts w:ascii="Arial" w:hAnsi="Arial" w:cs="Arial"/>
          <w:bCs/>
          <w:sz w:val="24"/>
          <w:szCs w:val="24"/>
        </w:rPr>
        <w:t>ím dotace se nezakládá nárok na </w:t>
      </w:r>
      <w:r w:rsidRPr="003D6C8C">
        <w:rPr>
          <w:rFonts w:ascii="Arial" w:hAnsi="Arial" w:cs="Arial"/>
          <w:bCs/>
          <w:sz w:val="24"/>
          <w:szCs w:val="24"/>
        </w:rPr>
        <w:t>poskytnutí další dotace z rozpočtu Olomouckého kraje či jiných zdrojů státního rozpočtu nebo státních fondů.</w:t>
      </w:r>
    </w:p>
    <w:p w14:paraId="3B15F993" w14:textId="77777777" w:rsidR="00691685" w:rsidRPr="003D6C8C" w:rsidRDefault="00691685" w:rsidP="00691685">
      <w:pPr>
        <w:pStyle w:val="Odstavecseseznamem"/>
        <w:tabs>
          <w:tab w:val="left" w:pos="851"/>
        </w:tabs>
        <w:ind w:left="851" w:firstLine="0"/>
        <w:contextualSpacing w:val="0"/>
        <w:rPr>
          <w:rFonts w:ascii="Arial" w:hAnsi="Arial" w:cs="Arial"/>
          <w:bCs/>
          <w:sz w:val="24"/>
          <w:szCs w:val="24"/>
        </w:rPr>
      </w:pPr>
    </w:p>
    <w:p w14:paraId="55145471" w14:textId="7C221C0A" w:rsidR="00523688" w:rsidRPr="003D6C8C" w:rsidRDefault="00691685" w:rsidP="00024896">
      <w:pPr>
        <w:pStyle w:val="Odstavecseseznamem"/>
        <w:numPr>
          <w:ilvl w:val="1"/>
          <w:numId w:val="38"/>
        </w:numPr>
        <w:shd w:val="clear" w:color="auto" w:fill="FFFFFF" w:themeFill="background1"/>
        <w:ind w:left="851" w:hanging="851"/>
        <w:contextualSpacing w:val="0"/>
        <w:rPr>
          <w:rFonts w:ascii="Arial" w:hAnsi="Arial" w:cs="Arial"/>
          <w:b/>
          <w:cap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Informac</w:t>
      </w:r>
      <w:r w:rsidR="00805F04" w:rsidRPr="003D6C8C">
        <w:rPr>
          <w:rFonts w:ascii="Arial" w:hAnsi="Arial" w:cs="Arial"/>
          <w:bCs/>
          <w:sz w:val="24"/>
          <w:szCs w:val="24"/>
        </w:rPr>
        <w:t>i</w:t>
      </w:r>
      <w:r w:rsidRPr="003D6C8C">
        <w:rPr>
          <w:rFonts w:ascii="Arial" w:hAnsi="Arial" w:cs="Arial"/>
          <w:bCs/>
          <w:sz w:val="24"/>
          <w:szCs w:val="24"/>
        </w:rPr>
        <w:t xml:space="preserve"> o poskytnutí či neposkytnutí dotace zašle administrátor žadatelům nejpozději </w:t>
      </w:r>
      <w:r w:rsidR="00C33DA8" w:rsidRPr="003D6C8C">
        <w:rPr>
          <w:rFonts w:ascii="Arial" w:hAnsi="Arial" w:cs="Arial"/>
          <w:b/>
          <w:bCs/>
          <w:sz w:val="24"/>
          <w:szCs w:val="24"/>
        </w:rPr>
        <w:t xml:space="preserve">do 15 </w:t>
      </w:r>
      <w:r w:rsidRPr="003D6C8C">
        <w:rPr>
          <w:rFonts w:ascii="Arial" w:hAnsi="Arial" w:cs="Arial"/>
          <w:b/>
          <w:bCs/>
          <w:sz w:val="24"/>
          <w:szCs w:val="24"/>
        </w:rPr>
        <w:t>dnů</w:t>
      </w:r>
      <w:r w:rsidRPr="003D6C8C">
        <w:rPr>
          <w:rFonts w:ascii="Arial" w:hAnsi="Arial" w:cs="Arial"/>
          <w:bCs/>
          <w:sz w:val="24"/>
          <w:szCs w:val="24"/>
        </w:rPr>
        <w:t xml:space="preserve"> po rozhodnutí řídícího orgánu.</w:t>
      </w:r>
      <w:r w:rsidR="00C5488B" w:rsidRPr="003D6C8C">
        <w:rPr>
          <w:rFonts w:ascii="Arial" w:hAnsi="Arial" w:cs="Arial"/>
          <w:bCs/>
          <w:sz w:val="24"/>
          <w:szCs w:val="24"/>
        </w:rPr>
        <w:t xml:space="preserve"> </w:t>
      </w:r>
    </w:p>
    <w:p w14:paraId="4D71C645" w14:textId="1F1D51DD" w:rsidR="007F6FBE" w:rsidRPr="005105E9" w:rsidRDefault="007F6FBE" w:rsidP="005105E9">
      <w:pPr>
        <w:ind w:left="0" w:firstLine="0"/>
        <w:rPr>
          <w:rFonts w:ascii="Arial" w:hAnsi="Arial" w:cs="Arial"/>
          <w:sz w:val="24"/>
          <w:szCs w:val="24"/>
        </w:rPr>
      </w:pPr>
    </w:p>
    <w:p w14:paraId="20D0158B" w14:textId="77777777" w:rsidR="00A447CD" w:rsidRPr="003D6C8C" w:rsidRDefault="006A310B" w:rsidP="00024896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 xml:space="preserve"> Obecn</w:t>
      </w:r>
      <w:r w:rsidR="00A447CD" w:rsidRPr="003D6C8C">
        <w:rPr>
          <w:rFonts w:ascii="Arial" w:hAnsi="Arial" w:cs="Arial"/>
          <w:b/>
          <w:bCs/>
          <w:sz w:val="26"/>
          <w:szCs w:val="26"/>
        </w:rPr>
        <w:t xml:space="preserve">é podmínky pro poskytování dotací </w:t>
      </w:r>
    </w:p>
    <w:p w14:paraId="69D72C1E" w14:textId="77777777" w:rsidR="00A447CD" w:rsidRPr="003D6C8C" w:rsidRDefault="00A447CD" w:rsidP="00A447CD">
      <w:pPr>
        <w:pStyle w:val="Default"/>
        <w:spacing w:before="120" w:after="120"/>
        <w:ind w:left="284"/>
        <w:rPr>
          <w:color w:val="auto"/>
        </w:rPr>
      </w:pPr>
    </w:p>
    <w:p w14:paraId="7EC464B2" w14:textId="77777777" w:rsidR="00E41167" w:rsidRPr="003D6C8C" w:rsidRDefault="00E41167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strike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Povinnosti žadatele o dotaci z rozpočtu Olomouckého kraje. </w:t>
      </w:r>
    </w:p>
    <w:p w14:paraId="4F57ECC9" w14:textId="77777777" w:rsidR="00AE305E" w:rsidRPr="003D6C8C" w:rsidRDefault="00AE305E" w:rsidP="00E41167">
      <w:pPr>
        <w:ind w:firstLine="0"/>
        <w:rPr>
          <w:rFonts w:ascii="Arial" w:hAnsi="Arial" w:cs="Arial"/>
          <w:sz w:val="24"/>
          <w:szCs w:val="24"/>
        </w:rPr>
      </w:pPr>
    </w:p>
    <w:p w14:paraId="7B23B90D" w14:textId="77777777" w:rsidR="00FB6845" w:rsidRPr="003D6C8C" w:rsidRDefault="00A447CD" w:rsidP="00E41167">
      <w:pPr>
        <w:ind w:firstLine="0"/>
        <w:rPr>
          <w:rFonts w:ascii="Arial" w:hAnsi="Arial" w:cs="Arial"/>
          <w:strike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Žadatel je povinen k datu podání žádosti doložit povinné náležitosti. Dotaci </w:t>
      </w:r>
      <w:r w:rsidR="00FB6845" w:rsidRPr="003D6C8C">
        <w:rPr>
          <w:rFonts w:ascii="Arial" w:hAnsi="Arial" w:cs="Arial"/>
          <w:sz w:val="24"/>
          <w:szCs w:val="24"/>
        </w:rPr>
        <w:t xml:space="preserve">lze poskytnout jen tomu žadateli: </w:t>
      </w:r>
    </w:p>
    <w:p w14:paraId="247F265A" w14:textId="77777777" w:rsidR="00FB6845" w:rsidRPr="003D6C8C" w:rsidRDefault="00FB6845" w:rsidP="00C5488B">
      <w:pPr>
        <w:pStyle w:val="Odstavecseseznamem"/>
        <w:numPr>
          <w:ilvl w:val="0"/>
          <w:numId w:val="5"/>
        </w:numPr>
        <w:ind w:hanging="784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který nemá 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>neuhrazené závazky po lhůtě splatnosti vůči orgánům veřejné správy České republiky (finanční úřady, orgány sociálního zabezpečení), Evropské unie nebo některého z jejích členských států, vůči zdravotním pojišťovnám a vůči orgánům poskytujícím finanční prostředky na projekty spolufinancované Evropskou unií (za neuhrazený závazek po lhůtě splatnosti vůči výše uvedeným subjektům je považován i závazek, na který má žadatel uzavřený splátkový kalendář nebo jiný odklad původní lhůty splatnosti);</w:t>
      </w:r>
    </w:p>
    <w:p w14:paraId="3CEF23A3" w14:textId="7187C18D" w:rsidR="00FB6845" w:rsidRPr="003D6C8C" w:rsidRDefault="00FB6845" w:rsidP="00C5488B">
      <w:pPr>
        <w:pStyle w:val="Odstavecseseznamem"/>
        <w:numPr>
          <w:ilvl w:val="0"/>
          <w:numId w:val="5"/>
        </w:numPr>
        <w:ind w:hanging="784"/>
        <w:contextualSpacing w:val="0"/>
        <w:rPr>
          <w:rFonts w:ascii="Arial" w:hAnsi="Arial" w:cs="Arial"/>
          <w:b/>
          <w:i/>
          <w:sz w:val="24"/>
          <w:szCs w:val="24"/>
          <w:u w:val="single"/>
        </w:rPr>
      </w:pPr>
      <w:r w:rsidRPr="003D6C8C">
        <w:rPr>
          <w:rFonts w:ascii="Arial" w:hAnsi="Arial" w:cs="Arial"/>
          <w:sz w:val="24"/>
          <w:szCs w:val="24"/>
        </w:rPr>
        <w:t>který nemá neuhrazené závazky po lhůtě splatnosti vůči Olomouckému kraji, jím zřízeným organizacím a jiným územním samosprávným celkům</w:t>
      </w:r>
      <w:r w:rsidR="00DA69E4" w:rsidRPr="003D6C8C">
        <w:rPr>
          <w:rFonts w:ascii="Arial" w:hAnsi="Arial" w:cs="Arial"/>
          <w:sz w:val="24"/>
          <w:szCs w:val="24"/>
        </w:rPr>
        <w:t xml:space="preserve"> </w:t>
      </w:r>
      <w:r w:rsidR="00BA36B7" w:rsidRPr="003D6C8C">
        <w:rPr>
          <w:rFonts w:ascii="Arial" w:eastAsia="Times New Roman" w:hAnsi="Arial" w:cs="Arial"/>
          <w:sz w:val="24"/>
          <w:szCs w:val="24"/>
          <w:lang w:eastAsia="cs-CZ"/>
        </w:rPr>
        <w:t>(za 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 xml:space="preserve">neuhrazený závazek po lhůtě splatnosti vůči výše 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lastRenderedPageBreak/>
        <w:t>uvedeným subjektům je považován i závazek, na který má žadatel uzavřený splátkový kalendář nebo jiný odklad původní lhůty splatnosti);</w:t>
      </w:r>
    </w:p>
    <w:p w14:paraId="3D36EEFE" w14:textId="77777777" w:rsidR="00FB6845" w:rsidRPr="003D6C8C" w:rsidRDefault="00FB6845" w:rsidP="00C5488B">
      <w:pPr>
        <w:pStyle w:val="Odstavecseseznamem"/>
        <w:numPr>
          <w:ilvl w:val="0"/>
          <w:numId w:val="5"/>
        </w:numPr>
        <w:ind w:hanging="784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kterému nebyl soudem nebo správním orgánem uložen zákaz činnosti nebo </w:t>
      </w:r>
    </w:p>
    <w:p w14:paraId="7F7B6AC0" w14:textId="77777777" w:rsidR="00FB6845" w:rsidRPr="003D6C8C" w:rsidRDefault="00FB6845" w:rsidP="002B0226">
      <w:pPr>
        <w:ind w:left="1635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zrušeno oprávnění k činnosti týkající se jeho předmětu podnikání a/nebo související s </w:t>
      </w:r>
      <w:r w:rsidR="009D38D0" w:rsidRPr="003D6C8C">
        <w:rPr>
          <w:rFonts w:ascii="Arial" w:hAnsi="Arial" w:cs="Arial"/>
          <w:sz w:val="24"/>
          <w:szCs w:val="24"/>
        </w:rPr>
        <w:t>akcí/činností, na kterou</w:t>
      </w:r>
      <w:r w:rsidRPr="003D6C8C">
        <w:rPr>
          <w:rFonts w:ascii="Arial" w:hAnsi="Arial" w:cs="Arial"/>
          <w:sz w:val="24"/>
          <w:szCs w:val="24"/>
        </w:rPr>
        <w:t xml:space="preserve"> má být poskytována dotace; </w:t>
      </w:r>
    </w:p>
    <w:p w14:paraId="3CBB37D8" w14:textId="77777777" w:rsidR="00FB6845" w:rsidRPr="003D6C8C" w:rsidRDefault="00FB6845" w:rsidP="00C42825">
      <w:pPr>
        <w:pStyle w:val="Odstavecseseznamem"/>
        <w:numPr>
          <w:ilvl w:val="0"/>
          <w:numId w:val="5"/>
        </w:numPr>
        <w:ind w:hanging="784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vůči kterému (případně, vůči jehož majetku) není navrhováno ani vedeno řízení o výkon</w:t>
      </w:r>
      <w:r w:rsidR="00204AFF" w:rsidRPr="003D6C8C">
        <w:rPr>
          <w:rFonts w:ascii="Arial" w:hAnsi="Arial" w:cs="Arial"/>
          <w:sz w:val="24"/>
          <w:szCs w:val="24"/>
        </w:rPr>
        <w:t>u</w:t>
      </w:r>
      <w:r w:rsidRPr="003D6C8C">
        <w:rPr>
          <w:rFonts w:ascii="Arial" w:hAnsi="Arial" w:cs="Arial"/>
          <w:sz w:val="24"/>
          <w:szCs w:val="24"/>
        </w:rPr>
        <w:t xml:space="preserve"> soudního či správního rozhodnutí; </w:t>
      </w:r>
    </w:p>
    <w:p w14:paraId="755A291D" w14:textId="00A7BEE4" w:rsidR="00FB6845" w:rsidRPr="003D6C8C" w:rsidRDefault="00FB6845" w:rsidP="000E6014">
      <w:pPr>
        <w:pStyle w:val="Odstavecseseznamem"/>
        <w:numPr>
          <w:ilvl w:val="0"/>
          <w:numId w:val="5"/>
        </w:numPr>
        <w:ind w:hanging="784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který nemá v rejstříku trestů záznam o pravomocném odsouzení pro trestný čin, jehož skutková podstata souvisí s jeho předmětem podnikání, paděláním či pozměňováním veřejné listiny nebo úplatkářstvím, nebo pro trestný čin hospodářský anebo trestný čin proti majetku podle hlavy druhé a deváté části druhé zákona č. 140/1961 Sb., trestní zákon, ve znění pozdějších předpisů, či podle hlav páté a šesté části druhé zákona č. 40/2009 Sb., trestní zákoník, ve znění pozdějších předpisů, ani proti němu nebylo v souvislosti s takovým trestným činem zahájeno trestní stíhání podle zákona č. 141/1961 Sb., o trestním řízení soudním (trestní řád), ve znění pozdějších předpisů; je-li žadatel právnickou osobou, týká se prohlášení podle tohoto ustanovení </w:t>
      </w:r>
      <w:r w:rsidR="00A23936" w:rsidRPr="003D6C8C">
        <w:rPr>
          <w:rFonts w:ascii="Arial" w:hAnsi="Arial" w:cs="Arial"/>
          <w:sz w:val="24"/>
          <w:szCs w:val="24"/>
        </w:rPr>
        <w:t xml:space="preserve">také </w:t>
      </w:r>
      <w:r w:rsidRPr="003D6C8C">
        <w:rPr>
          <w:rFonts w:ascii="Arial" w:hAnsi="Arial" w:cs="Arial"/>
          <w:sz w:val="24"/>
          <w:szCs w:val="24"/>
        </w:rPr>
        <w:t xml:space="preserve">všech osob, které jsou jejím statutárním orgánem nebo obdržely plnou moc za účelem zastupování právnické osoby pro účely podání žádosti o poskytnutí dotace a uzavření a realizace Smlouvy; </w:t>
      </w:r>
    </w:p>
    <w:p w14:paraId="4F10E7EC" w14:textId="3CCCF231" w:rsidR="00FB6845" w:rsidRPr="003D6C8C" w:rsidRDefault="00FB6845" w:rsidP="00024896">
      <w:pPr>
        <w:pStyle w:val="Odstavecseseznamem"/>
        <w:numPr>
          <w:ilvl w:val="0"/>
          <w:numId w:val="5"/>
        </w:numPr>
        <w:ind w:hanging="926"/>
        <w:contextualSpacing w:val="0"/>
        <w:rPr>
          <w:rFonts w:ascii="Arial" w:hAnsi="Arial" w:cs="Arial"/>
          <w:i/>
          <w:strike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který se nenachází podle zákona č. 182/2006 Sb., o úpadku a způsobech jeho řešení (insolvenční zákon), ve znění </w:t>
      </w:r>
      <w:r w:rsidR="00BA36B7" w:rsidRPr="003D6C8C">
        <w:rPr>
          <w:rFonts w:ascii="Arial" w:hAnsi="Arial" w:cs="Arial"/>
          <w:sz w:val="24"/>
          <w:szCs w:val="24"/>
        </w:rPr>
        <w:t>pozdějších předpisů, v úpadku a </w:t>
      </w:r>
      <w:r w:rsidRPr="003D6C8C">
        <w:rPr>
          <w:rFonts w:ascii="Arial" w:hAnsi="Arial" w:cs="Arial"/>
          <w:sz w:val="24"/>
          <w:szCs w:val="24"/>
        </w:rPr>
        <w:t>nedošlo v jeho případě k podání insolvenčního návrhu ani tento návrh sám nepodal ani nebylo vydáno rozhodnutí o úpadku;</w:t>
      </w:r>
    </w:p>
    <w:p w14:paraId="569E184F" w14:textId="77EA7515" w:rsidR="00C42825" w:rsidRPr="003D6C8C" w:rsidRDefault="00FB6845" w:rsidP="00024896">
      <w:pPr>
        <w:pStyle w:val="Odstavecseseznamem"/>
        <w:numPr>
          <w:ilvl w:val="0"/>
          <w:numId w:val="5"/>
        </w:numPr>
        <w:ind w:hanging="926"/>
        <w:contextualSpacing w:val="0"/>
        <w:rPr>
          <w:rFonts w:ascii="Arial" w:hAnsi="Arial" w:cs="Arial"/>
          <w:i/>
          <w:strike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který se nenachází v procesu zrušení bez právního nástupce (např. likvidace, zrušení nebo zánik živnostenského oprávnění), ani není </w:t>
      </w:r>
      <w:r w:rsidRPr="003D6C8C">
        <w:rPr>
          <w:rFonts w:ascii="Arial" w:hAnsi="Arial" w:cs="Arial"/>
          <w:sz w:val="24"/>
          <w:szCs w:val="24"/>
        </w:rPr>
        <w:br/>
        <w:t>v procesu zrušení s právním nástupcem</w:t>
      </w:r>
      <w:r w:rsidR="00EA76DC" w:rsidRPr="003D6C8C">
        <w:rPr>
          <w:rFonts w:ascii="Arial" w:hAnsi="Arial" w:cs="Arial"/>
          <w:sz w:val="24"/>
          <w:szCs w:val="24"/>
        </w:rPr>
        <w:t>.</w:t>
      </w:r>
      <w:r w:rsidRPr="003D6C8C">
        <w:rPr>
          <w:rFonts w:ascii="Arial" w:hAnsi="Arial" w:cs="Arial"/>
          <w:sz w:val="24"/>
          <w:szCs w:val="24"/>
        </w:rPr>
        <w:t xml:space="preserve"> (např. sloučení, splynutí, rozdělení obchodní společnosti)</w:t>
      </w:r>
      <w:r w:rsidR="00F1194F" w:rsidRPr="003D6C8C">
        <w:rPr>
          <w:rFonts w:ascii="Arial" w:hAnsi="Arial" w:cs="Arial"/>
          <w:sz w:val="24"/>
          <w:szCs w:val="24"/>
        </w:rPr>
        <w:t>,</w:t>
      </w:r>
    </w:p>
    <w:p w14:paraId="71FB79AF" w14:textId="7CCD79A7" w:rsidR="008A015C" w:rsidRPr="003D6C8C" w:rsidRDefault="008A015C" w:rsidP="008A015C">
      <w:pPr>
        <w:pStyle w:val="Odstavecseseznamem"/>
        <w:numPr>
          <w:ilvl w:val="0"/>
          <w:numId w:val="5"/>
        </w:numPr>
        <w:ind w:hanging="926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vůči kterému nebyl v návaznosti na rozhodnutí Komise EU, jímž je podpora prohlášena za protiprávní a neslučitelnou s vnitřním trhem, vystaven inkasní příkaz. Předchozí věta se nevztahuje na případy, </w:t>
      </w:r>
      <w:r w:rsidR="0038383D" w:rsidRPr="003D6C8C">
        <w:rPr>
          <w:rFonts w:ascii="Arial" w:hAnsi="Arial" w:cs="Arial"/>
          <w:sz w:val="24"/>
          <w:szCs w:val="24"/>
        </w:rPr>
        <w:t xml:space="preserve">ve kterých bude možné veřejnou podporu vyloučit (dotace je poskytována mimo režim </w:t>
      </w:r>
      <w:r w:rsidR="008C26C7" w:rsidRPr="003D6C8C">
        <w:rPr>
          <w:rFonts w:ascii="Arial" w:hAnsi="Arial" w:cs="Arial"/>
          <w:sz w:val="24"/>
          <w:szCs w:val="24"/>
        </w:rPr>
        <w:t>GBER), anebo ve</w:t>
      </w:r>
      <w:r w:rsidRPr="003D6C8C">
        <w:rPr>
          <w:rFonts w:ascii="Arial" w:hAnsi="Arial" w:cs="Arial"/>
          <w:sz w:val="24"/>
          <w:szCs w:val="24"/>
        </w:rPr>
        <w:t xml:space="preserve"> kterých je veřejná podpora řešena dle </w:t>
      </w:r>
      <w:r w:rsidRPr="003D6C8C">
        <w:rPr>
          <w:rFonts w:ascii="Arial" w:hAnsi="Arial" w:cs="Arial"/>
          <w:bCs/>
          <w:sz w:val="24"/>
          <w:szCs w:val="24"/>
        </w:rPr>
        <w:t xml:space="preserve">nařízení Komise (EU) č. 1407/2013 ze dne 18. prosince 2013 o použití článků 107 a 108 Smlouvy o fungování Evropské unie na podporu de </w:t>
      </w:r>
      <w:proofErr w:type="spellStart"/>
      <w:r w:rsidRPr="003D6C8C">
        <w:rPr>
          <w:rFonts w:ascii="Arial" w:hAnsi="Arial" w:cs="Arial"/>
          <w:bCs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bCs/>
          <w:sz w:val="24"/>
          <w:szCs w:val="24"/>
        </w:rPr>
        <w:t xml:space="preserve"> uveřejněného v Úředním věstníku Evropské unie č. L 352/1 dne 24. prosince 2013 (dále jen „nařízení de </w:t>
      </w:r>
      <w:proofErr w:type="spellStart"/>
      <w:r w:rsidRPr="003D6C8C">
        <w:rPr>
          <w:rFonts w:ascii="Arial" w:hAnsi="Arial" w:cs="Arial"/>
          <w:bCs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bCs/>
          <w:sz w:val="24"/>
          <w:szCs w:val="24"/>
        </w:rPr>
        <w:t>“)</w:t>
      </w:r>
    </w:p>
    <w:p w14:paraId="5B17C946" w14:textId="3DE18D88" w:rsidR="006456A7" w:rsidRPr="003D6C8C" w:rsidRDefault="00001820" w:rsidP="008A015C">
      <w:pPr>
        <w:pStyle w:val="Odstavecseseznamem"/>
        <w:numPr>
          <w:ilvl w:val="0"/>
          <w:numId w:val="5"/>
        </w:numPr>
        <w:ind w:hanging="926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který není podnikem v obtížích (viz. </w:t>
      </w:r>
      <w:proofErr w:type="gramStart"/>
      <w:r w:rsidRPr="003D6C8C">
        <w:rPr>
          <w:rFonts w:ascii="Arial" w:hAnsi="Arial" w:cs="Arial"/>
          <w:sz w:val="24"/>
          <w:szCs w:val="24"/>
        </w:rPr>
        <w:t>čl.</w:t>
      </w:r>
      <w:proofErr w:type="gramEnd"/>
      <w:r w:rsidRPr="003D6C8C">
        <w:rPr>
          <w:rFonts w:ascii="Arial" w:hAnsi="Arial" w:cs="Arial"/>
          <w:sz w:val="24"/>
          <w:szCs w:val="24"/>
        </w:rPr>
        <w:t xml:space="preserve"> 2 bod 18 nařízení GBER). </w:t>
      </w:r>
      <w:bookmarkStart w:id="17" w:name="_Hlk55392249"/>
      <w:r w:rsidRPr="003D6C8C">
        <w:rPr>
          <w:rFonts w:ascii="Arial" w:hAnsi="Arial" w:cs="Arial"/>
          <w:sz w:val="24"/>
          <w:szCs w:val="24"/>
        </w:rPr>
        <w:t xml:space="preserve">V souladu s Nařízením Komise (EU) 2020/972 ze dne 2. července 2020, kterým se mění nařízení (EU) č. 1407/2013, pokud jde o jeho prodloužení, a nařízení (EU) č. 651/2014, pokud jde o jeho prodloužení a příslušné úpravy, se předchozí věta nevztahuje na žadatele (podniky), kteří (které) </w:t>
      </w:r>
      <w:r>
        <w:rPr>
          <w:rFonts w:ascii="Arial" w:hAnsi="Arial" w:cs="Arial"/>
          <w:sz w:val="24"/>
          <w:szCs w:val="24"/>
        </w:rPr>
        <w:t xml:space="preserve">nebyli/y v obtížích ke dni 31. 12. 2019, ale </w:t>
      </w:r>
      <w:r w:rsidRPr="003D6C8C">
        <w:rPr>
          <w:rFonts w:ascii="Arial" w:hAnsi="Arial" w:cs="Arial"/>
          <w:sz w:val="24"/>
          <w:szCs w:val="24"/>
        </w:rPr>
        <w:t xml:space="preserve">do </w:t>
      </w:r>
      <w:r w:rsidRPr="003D6C8C">
        <w:rPr>
          <w:rFonts w:ascii="Arial" w:hAnsi="Arial" w:cs="Arial"/>
          <w:sz w:val="24"/>
          <w:szCs w:val="24"/>
        </w:rPr>
        <w:lastRenderedPageBreak/>
        <w:t xml:space="preserve">obtíží </w:t>
      </w:r>
      <w:r>
        <w:rPr>
          <w:rFonts w:ascii="Arial" w:hAnsi="Arial" w:cs="Arial"/>
          <w:sz w:val="24"/>
          <w:szCs w:val="24"/>
        </w:rPr>
        <w:t xml:space="preserve">se </w:t>
      </w:r>
      <w:r w:rsidRPr="003D6C8C">
        <w:rPr>
          <w:rFonts w:ascii="Arial" w:hAnsi="Arial" w:cs="Arial"/>
          <w:sz w:val="24"/>
          <w:szCs w:val="24"/>
        </w:rPr>
        <w:t>dostali/y v období od 1. 1. 2020 do</w:t>
      </w:r>
      <w:r>
        <w:rPr>
          <w:rFonts w:ascii="Arial" w:hAnsi="Arial" w:cs="Arial"/>
          <w:sz w:val="24"/>
          <w:szCs w:val="24"/>
        </w:rPr>
        <w:t> </w:t>
      </w:r>
      <w:r w:rsidRPr="003D6C8C">
        <w:rPr>
          <w:rFonts w:ascii="Arial" w:hAnsi="Arial" w:cs="Arial"/>
          <w:sz w:val="24"/>
          <w:szCs w:val="24"/>
        </w:rPr>
        <w:t>30.</w:t>
      </w:r>
      <w:r>
        <w:rPr>
          <w:rFonts w:ascii="Arial" w:hAnsi="Arial" w:cs="Arial"/>
          <w:sz w:val="24"/>
          <w:szCs w:val="24"/>
        </w:rPr>
        <w:t> </w:t>
      </w:r>
      <w:r w:rsidRPr="003D6C8C">
        <w:rPr>
          <w:rFonts w:ascii="Arial" w:hAnsi="Arial" w:cs="Arial"/>
          <w:sz w:val="24"/>
          <w:szCs w:val="24"/>
        </w:rPr>
        <w:t>6. 2021.</w:t>
      </w:r>
      <w:bookmarkEnd w:id="17"/>
      <w:r w:rsidRPr="003D6C8C">
        <w:rPr>
          <w:rFonts w:ascii="Arial" w:hAnsi="Arial" w:cs="Arial"/>
          <w:sz w:val="24"/>
          <w:szCs w:val="24"/>
        </w:rPr>
        <w:t xml:space="preserve"> Tento odstavec se nevztahuje na případy, ve kterých bude možné veřejnou podporu vyloučit (dotace je poskytována mimo režim </w:t>
      </w:r>
      <w:r w:rsidR="00547A8B" w:rsidRPr="003D6C8C">
        <w:rPr>
          <w:rFonts w:ascii="Arial" w:hAnsi="Arial" w:cs="Arial"/>
          <w:sz w:val="24"/>
          <w:szCs w:val="24"/>
        </w:rPr>
        <w:t>GBER), anebo ve</w:t>
      </w:r>
      <w:r w:rsidRPr="003D6C8C">
        <w:rPr>
          <w:rFonts w:ascii="Arial" w:hAnsi="Arial" w:cs="Arial"/>
          <w:sz w:val="24"/>
          <w:szCs w:val="24"/>
        </w:rPr>
        <w:t xml:space="preserve"> kterých je veřejná podpora řešena dle nařízení de </w:t>
      </w:r>
      <w:proofErr w:type="spellStart"/>
      <w:r w:rsidRPr="003D6C8C">
        <w:rPr>
          <w:rFonts w:ascii="Arial" w:hAnsi="Arial" w:cs="Arial"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sz w:val="24"/>
          <w:szCs w:val="24"/>
        </w:rPr>
        <w:t>.</w:t>
      </w:r>
    </w:p>
    <w:p w14:paraId="3C8DF829" w14:textId="77777777" w:rsidR="00BD553A" w:rsidRPr="003D6C8C" w:rsidRDefault="00BD553A" w:rsidP="00BD553A">
      <w:pPr>
        <w:pStyle w:val="Odstavecseseznamem"/>
        <w:ind w:left="1635" w:firstLine="0"/>
        <w:contextualSpacing w:val="0"/>
        <w:rPr>
          <w:rFonts w:ascii="Arial" w:hAnsi="Arial" w:cs="Arial"/>
          <w:i/>
          <w:sz w:val="24"/>
          <w:szCs w:val="24"/>
        </w:rPr>
      </w:pPr>
    </w:p>
    <w:p w14:paraId="0A1764CC" w14:textId="1AD8D00D" w:rsidR="00FB6845" w:rsidRPr="003D6C8C" w:rsidRDefault="00FB6845" w:rsidP="00FD2BBB">
      <w:pPr>
        <w:ind w:hanging="720"/>
        <w:rPr>
          <w:rFonts w:ascii="Arial" w:hAnsi="Arial" w:cs="Arial"/>
          <w:b/>
          <w:sz w:val="24"/>
          <w:szCs w:val="24"/>
        </w:rPr>
      </w:pPr>
    </w:p>
    <w:p w14:paraId="3E828E45" w14:textId="77777777" w:rsidR="00951DAD" w:rsidRPr="003D6C8C" w:rsidRDefault="00951DAD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Informační povinnost žadatele</w:t>
      </w:r>
      <w:r w:rsidR="00C33E1B" w:rsidRPr="003D6C8C">
        <w:rPr>
          <w:rFonts w:ascii="Arial" w:hAnsi="Arial" w:cs="Arial"/>
          <w:b/>
          <w:sz w:val="24"/>
          <w:szCs w:val="24"/>
        </w:rPr>
        <w:t>/příjemce</w:t>
      </w:r>
      <w:r w:rsidRPr="003D6C8C">
        <w:rPr>
          <w:rFonts w:ascii="Arial" w:hAnsi="Arial" w:cs="Arial"/>
          <w:b/>
          <w:sz w:val="24"/>
          <w:szCs w:val="24"/>
        </w:rPr>
        <w:t xml:space="preserve"> o dotaci z rozpočtu Olomouckého kraje</w:t>
      </w:r>
    </w:p>
    <w:p w14:paraId="3198D4B2" w14:textId="77777777" w:rsidR="00951DAD" w:rsidRPr="003D6C8C" w:rsidRDefault="00951DAD" w:rsidP="00951DAD">
      <w:pPr>
        <w:pStyle w:val="Odstavecseseznamem"/>
        <w:ind w:left="851" w:firstLine="0"/>
        <w:rPr>
          <w:rFonts w:ascii="Arial" w:hAnsi="Arial" w:cs="Arial"/>
          <w:b/>
          <w:sz w:val="24"/>
          <w:szCs w:val="24"/>
        </w:rPr>
      </w:pPr>
    </w:p>
    <w:p w14:paraId="4F246C28" w14:textId="0283B890" w:rsidR="00DA69E4" w:rsidRPr="003D6C8C" w:rsidRDefault="00951DAD" w:rsidP="00DA69E4">
      <w:pPr>
        <w:pStyle w:val="Odstavecseseznamem"/>
        <w:ind w:left="851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Žadatel</w:t>
      </w:r>
      <w:r w:rsidR="00C33E1B" w:rsidRPr="003D6C8C">
        <w:rPr>
          <w:rFonts w:ascii="Arial" w:hAnsi="Arial" w:cs="Arial"/>
          <w:sz w:val="24"/>
          <w:szCs w:val="24"/>
        </w:rPr>
        <w:t>/příjemce</w:t>
      </w:r>
      <w:r w:rsidRPr="003D6C8C">
        <w:rPr>
          <w:rFonts w:ascii="Arial" w:hAnsi="Arial" w:cs="Arial"/>
          <w:sz w:val="24"/>
          <w:szCs w:val="24"/>
        </w:rPr>
        <w:t xml:space="preserve"> se zavazuje seznámit poskytovatele, do 15 dnů od jejich vzniku se změnou kterékoliv z podmínek uvedených v článku 10, odst. 10.1 </w:t>
      </w:r>
      <w:r w:rsidR="00687897" w:rsidRPr="003D6C8C">
        <w:rPr>
          <w:rFonts w:ascii="Arial" w:hAnsi="Arial" w:cs="Arial"/>
          <w:sz w:val="24"/>
          <w:szCs w:val="24"/>
        </w:rPr>
        <w:t xml:space="preserve">těchto pravidel </w:t>
      </w:r>
      <w:r w:rsidRPr="003D6C8C">
        <w:rPr>
          <w:rFonts w:ascii="Arial" w:hAnsi="Arial" w:cs="Arial"/>
          <w:sz w:val="24"/>
          <w:szCs w:val="24"/>
        </w:rPr>
        <w:t xml:space="preserve">a dále pak se změnami zakladatelské listiny, adresy sídla, bankovního spojení, statutárního zástupce, jakož i jinými změnami, které mohou podstatně ovlivnit způsob jeho finančního hospodaření a náplň jeho aktivit ve vztahu k poskytnuté dotaci. </w:t>
      </w:r>
      <w:r w:rsidR="00DA69E4" w:rsidRPr="003D6C8C">
        <w:rPr>
          <w:rFonts w:ascii="Arial" w:hAnsi="Arial" w:cs="Arial"/>
          <w:sz w:val="24"/>
          <w:szCs w:val="24"/>
        </w:rPr>
        <w:t xml:space="preserve">Porušení této informační povinnosti, zjištěné poskytovatelem </w:t>
      </w:r>
      <w:r w:rsidR="00633BA0" w:rsidRPr="003D6C8C">
        <w:rPr>
          <w:rFonts w:ascii="Arial" w:hAnsi="Arial" w:cs="Arial"/>
          <w:sz w:val="24"/>
          <w:szCs w:val="24"/>
        </w:rPr>
        <w:t>po připsání poskytnutých peněžních prostředků na účet příjemce</w:t>
      </w:r>
      <w:r w:rsidR="00DA69E4" w:rsidRPr="003D6C8C">
        <w:rPr>
          <w:rFonts w:ascii="Arial" w:hAnsi="Arial" w:cs="Arial"/>
          <w:sz w:val="24"/>
          <w:szCs w:val="24"/>
        </w:rPr>
        <w:t xml:space="preserve">, bude považováno za porušení rozpočtové kázně podle zákona č. 250/2000 Sb., o rozpočtových pravidlech územních rozpočtů, ve znění pozdějších předpisů. </w:t>
      </w:r>
    </w:p>
    <w:p w14:paraId="43561CEA" w14:textId="77777777" w:rsidR="00DA69E4" w:rsidRPr="003D6C8C" w:rsidRDefault="00DA69E4" w:rsidP="00DA69E4">
      <w:pPr>
        <w:rPr>
          <w:rFonts w:ascii="Arial" w:hAnsi="Arial" w:cs="Arial"/>
          <w:sz w:val="24"/>
          <w:szCs w:val="24"/>
        </w:rPr>
      </w:pPr>
    </w:p>
    <w:p w14:paraId="59A00370" w14:textId="006D6167" w:rsidR="00E41167" w:rsidRPr="003D6C8C" w:rsidRDefault="00450606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Lokalizace </w:t>
      </w:r>
      <w:r w:rsidR="00C33E1B" w:rsidRPr="003D6C8C">
        <w:rPr>
          <w:rFonts w:ascii="Arial" w:hAnsi="Arial" w:cs="Arial"/>
          <w:b/>
          <w:sz w:val="24"/>
          <w:szCs w:val="24"/>
        </w:rPr>
        <w:t xml:space="preserve">výstupů dotačního </w:t>
      </w:r>
      <w:r w:rsidR="00C33E1B" w:rsidRPr="003D6C8C">
        <w:rPr>
          <w:rFonts w:ascii="Arial" w:hAnsi="Arial" w:cs="Arial"/>
          <w:b/>
          <w:bCs/>
          <w:sz w:val="24"/>
          <w:szCs w:val="24"/>
        </w:rPr>
        <w:t>programu</w:t>
      </w:r>
    </w:p>
    <w:p w14:paraId="6AB0D5FF" w14:textId="77777777" w:rsidR="00AE305E" w:rsidRPr="003D6C8C" w:rsidRDefault="00AE305E" w:rsidP="00593CFC">
      <w:pPr>
        <w:autoSpaceDE w:val="0"/>
        <w:autoSpaceDN w:val="0"/>
        <w:adjustRightInd w:val="0"/>
        <w:ind w:left="839" w:firstLine="0"/>
        <w:rPr>
          <w:rFonts w:ascii="Arial" w:hAnsi="Arial" w:cs="Arial"/>
          <w:sz w:val="24"/>
          <w:szCs w:val="24"/>
        </w:rPr>
      </w:pPr>
    </w:p>
    <w:p w14:paraId="1D0E9093" w14:textId="77777777" w:rsidR="00B120A9" w:rsidRPr="003D6C8C" w:rsidRDefault="00E41167" w:rsidP="00024896">
      <w:pPr>
        <w:autoSpaceDE w:val="0"/>
        <w:autoSpaceDN w:val="0"/>
        <w:adjustRightInd w:val="0"/>
        <w:ind w:left="708"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Projekt musí být realizován v územním obvodu Olomouckého kraje. Pokud se jeho realizace vztahuje mimo územní obvod Olomouckého kraje, musí žadatel prokázat jeho přínos nebo využitelnost ve veřejném zájmu pro územní obvod Olomouckého kraje.</w:t>
      </w:r>
    </w:p>
    <w:p w14:paraId="52CD1152" w14:textId="77777777" w:rsidR="006A310B" w:rsidRPr="003D6C8C" w:rsidRDefault="006A310B" w:rsidP="00024896">
      <w:pPr>
        <w:autoSpaceDE w:val="0"/>
        <w:autoSpaceDN w:val="0"/>
        <w:adjustRightInd w:val="0"/>
        <w:ind w:left="839" w:firstLine="0"/>
        <w:rPr>
          <w:rFonts w:ascii="Arial" w:hAnsi="Arial" w:cs="Arial"/>
          <w:b/>
          <w:bCs/>
          <w:sz w:val="24"/>
          <w:szCs w:val="24"/>
        </w:rPr>
      </w:pPr>
    </w:p>
    <w:p w14:paraId="4860C721" w14:textId="77777777" w:rsidR="006A310B" w:rsidRPr="003D6C8C" w:rsidRDefault="006A310B" w:rsidP="00024896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i/>
          <w:sz w:val="26"/>
          <w:szCs w:val="26"/>
        </w:rPr>
      </w:pPr>
      <w:bookmarkStart w:id="18" w:name="základníPojmy"/>
      <w:bookmarkEnd w:id="18"/>
      <w:r w:rsidRPr="003D6C8C">
        <w:rPr>
          <w:rFonts w:ascii="Arial" w:hAnsi="Arial" w:cs="Arial"/>
          <w:b/>
          <w:bCs/>
          <w:sz w:val="26"/>
          <w:szCs w:val="26"/>
        </w:rPr>
        <w:t>Základní pojmy</w:t>
      </w:r>
    </w:p>
    <w:p w14:paraId="43C42B6F" w14:textId="77777777" w:rsidR="006A310B" w:rsidRPr="003D6C8C" w:rsidRDefault="006A310B" w:rsidP="006A310B">
      <w:pPr>
        <w:pStyle w:val="Odstavecseseznamem"/>
        <w:autoSpaceDE w:val="0"/>
        <w:autoSpaceDN w:val="0"/>
        <w:adjustRightInd w:val="0"/>
        <w:ind w:left="360"/>
        <w:rPr>
          <w:rFonts w:ascii="Arial" w:hAnsi="Arial" w:cs="Arial"/>
          <w:b/>
          <w:sz w:val="24"/>
          <w:szCs w:val="24"/>
        </w:rPr>
      </w:pPr>
    </w:p>
    <w:p w14:paraId="57C3111F" w14:textId="77777777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Administrátor</w:t>
      </w:r>
      <w:r w:rsidRPr="003D6C8C">
        <w:rPr>
          <w:rFonts w:ascii="Arial" w:hAnsi="Arial" w:cs="Arial"/>
          <w:sz w:val="24"/>
          <w:szCs w:val="24"/>
        </w:rPr>
        <w:t xml:space="preserve"> je věcně příslušný odbor Krajského úřadu Olomouckého kraje, který zajišťuje koordinaci, realizaci a zveřejnění dotačního programu, připravuje podklady pro vyhlášení dotačního programu, zveřejňuje a realizuje dotační program, posuzuje žádosti po formální a věcné stránce, komunikuje s žadateli, provádí hodnocení formálních kritérií žádostí, posuzuje soulad s podmínkami dotačního programu, provádí prověření závěrečné zprávy a finančního vyúčtování dotace včetně kontroly dokladů a souvisejících činností.</w:t>
      </w:r>
    </w:p>
    <w:p w14:paraId="7174BD42" w14:textId="76B051CD" w:rsidR="006A310B" w:rsidRPr="003D6C8C" w:rsidRDefault="006D7BE4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Akce/Činnost </w:t>
      </w:r>
      <w:r w:rsidR="006A310B" w:rsidRPr="003D6C8C">
        <w:rPr>
          <w:rFonts w:ascii="Arial" w:hAnsi="Arial" w:cs="Arial"/>
          <w:sz w:val="24"/>
          <w:szCs w:val="24"/>
        </w:rPr>
        <w:t xml:space="preserve">je žadatelem navrhovaný ucelený souhrn </w:t>
      </w:r>
      <w:r w:rsidRPr="003D6C8C">
        <w:rPr>
          <w:rFonts w:ascii="Arial" w:hAnsi="Arial" w:cs="Arial"/>
          <w:sz w:val="24"/>
          <w:szCs w:val="24"/>
        </w:rPr>
        <w:t>aktivit</w:t>
      </w:r>
      <w:r w:rsidR="006A310B" w:rsidRPr="003D6C8C">
        <w:rPr>
          <w:rFonts w:ascii="Arial" w:hAnsi="Arial" w:cs="Arial"/>
          <w:sz w:val="24"/>
          <w:szCs w:val="24"/>
        </w:rPr>
        <w:t xml:space="preserve">, které mají být podpořeny z dotačního </w:t>
      </w:r>
      <w:r w:rsidR="00BB79D0" w:rsidRPr="003D6C8C">
        <w:rPr>
          <w:rFonts w:ascii="Arial" w:hAnsi="Arial" w:cs="Arial"/>
          <w:sz w:val="24"/>
          <w:szCs w:val="24"/>
        </w:rPr>
        <w:t>programu</w:t>
      </w:r>
      <w:r w:rsidR="006A310B" w:rsidRPr="003D6C8C">
        <w:rPr>
          <w:rFonts w:ascii="Arial" w:hAnsi="Arial" w:cs="Arial"/>
          <w:sz w:val="24"/>
          <w:szCs w:val="24"/>
        </w:rPr>
        <w:t xml:space="preserve">. Jedná se o specifikaci konkrétního účelu poskytované dotace zajišťující naplnění obecného účelu vyhlášeného dotačního </w:t>
      </w:r>
      <w:r w:rsidR="00BB79D0" w:rsidRPr="003D6C8C">
        <w:rPr>
          <w:rFonts w:ascii="Arial" w:hAnsi="Arial" w:cs="Arial"/>
          <w:sz w:val="24"/>
          <w:szCs w:val="24"/>
        </w:rPr>
        <w:t>programu</w:t>
      </w:r>
      <w:r w:rsidRPr="003D6C8C">
        <w:rPr>
          <w:rFonts w:ascii="Arial" w:hAnsi="Arial" w:cs="Arial"/>
          <w:sz w:val="24"/>
          <w:szCs w:val="24"/>
        </w:rPr>
        <w:t xml:space="preserve"> (např. </w:t>
      </w:r>
      <w:r w:rsidR="004B487C" w:rsidRPr="003D6C8C">
        <w:rPr>
          <w:rFonts w:ascii="Arial" w:hAnsi="Arial" w:cs="Arial"/>
          <w:sz w:val="24"/>
          <w:szCs w:val="24"/>
        </w:rPr>
        <w:t>kulturní akce/</w:t>
      </w:r>
      <w:r w:rsidRPr="003D6C8C">
        <w:rPr>
          <w:rFonts w:ascii="Arial" w:hAnsi="Arial" w:cs="Arial"/>
          <w:sz w:val="24"/>
          <w:szCs w:val="24"/>
        </w:rPr>
        <w:t>celoroční činnost)</w:t>
      </w:r>
      <w:r w:rsidR="006A310B" w:rsidRPr="003D6C8C">
        <w:rPr>
          <w:rFonts w:ascii="Arial" w:hAnsi="Arial" w:cs="Arial"/>
          <w:sz w:val="24"/>
          <w:szCs w:val="24"/>
        </w:rPr>
        <w:t>.</w:t>
      </w:r>
    </w:p>
    <w:p w14:paraId="268D7581" w14:textId="7B7EFDC2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Celkové předpokládané uznatelné výdaje</w:t>
      </w:r>
      <w:r w:rsidRPr="003D6C8C">
        <w:rPr>
          <w:rFonts w:ascii="Arial" w:hAnsi="Arial" w:cs="Arial"/>
          <w:sz w:val="24"/>
          <w:szCs w:val="24"/>
        </w:rPr>
        <w:t xml:space="preserve"> jsou celkové uznatelné výdaje, které žadatel předpokládá vynaložit na realizaci své </w:t>
      </w:r>
      <w:r w:rsidR="0058171B" w:rsidRPr="003D6C8C">
        <w:rPr>
          <w:rFonts w:ascii="Arial" w:hAnsi="Arial" w:cs="Arial"/>
          <w:sz w:val="24"/>
          <w:szCs w:val="24"/>
        </w:rPr>
        <w:t>akce/ činnost</w:t>
      </w:r>
      <w:r w:rsidR="00D11249" w:rsidRPr="003D6C8C">
        <w:rPr>
          <w:rFonts w:ascii="Arial" w:hAnsi="Arial" w:cs="Arial"/>
          <w:sz w:val="24"/>
          <w:szCs w:val="24"/>
        </w:rPr>
        <w:t>i</w:t>
      </w:r>
      <w:r w:rsidR="00BA36B7" w:rsidRPr="003D6C8C">
        <w:rPr>
          <w:rFonts w:ascii="Arial" w:hAnsi="Arial" w:cs="Arial"/>
          <w:sz w:val="24"/>
          <w:szCs w:val="24"/>
        </w:rPr>
        <w:t xml:space="preserve"> a uvedl je v žádosti o </w:t>
      </w:r>
      <w:r w:rsidRPr="003D6C8C">
        <w:rPr>
          <w:rFonts w:ascii="Arial" w:hAnsi="Arial" w:cs="Arial"/>
          <w:sz w:val="24"/>
          <w:szCs w:val="24"/>
        </w:rPr>
        <w:t xml:space="preserve">poskytnutí dotace. Celkovými uznatelnými výdaji jsou uznatelné výdaje vzniklé v období realizace </w:t>
      </w:r>
      <w:r w:rsidR="0058171B" w:rsidRPr="003D6C8C">
        <w:rPr>
          <w:rFonts w:ascii="Arial" w:hAnsi="Arial" w:cs="Arial"/>
          <w:sz w:val="24"/>
          <w:szCs w:val="24"/>
        </w:rPr>
        <w:t>akce/činnost</w:t>
      </w:r>
      <w:r w:rsidR="00D11249" w:rsidRPr="003D6C8C">
        <w:rPr>
          <w:rFonts w:ascii="Arial" w:hAnsi="Arial" w:cs="Arial"/>
          <w:sz w:val="24"/>
          <w:szCs w:val="24"/>
        </w:rPr>
        <w:t>i</w:t>
      </w:r>
      <w:r w:rsidRPr="003D6C8C">
        <w:rPr>
          <w:rFonts w:ascii="Arial" w:hAnsi="Arial" w:cs="Arial"/>
          <w:sz w:val="24"/>
          <w:szCs w:val="24"/>
        </w:rPr>
        <w:t xml:space="preserve"> dle Pravidel </w:t>
      </w:r>
      <w:r w:rsidR="009C0F44" w:rsidRPr="003D6C8C">
        <w:rPr>
          <w:rFonts w:ascii="Arial" w:hAnsi="Arial" w:cs="Arial"/>
          <w:sz w:val="24"/>
          <w:szCs w:val="24"/>
        </w:rPr>
        <w:t xml:space="preserve">konkrétního </w:t>
      </w:r>
      <w:r w:rsidRPr="003D6C8C">
        <w:rPr>
          <w:rFonts w:ascii="Arial" w:hAnsi="Arial" w:cs="Arial"/>
          <w:sz w:val="24"/>
          <w:szCs w:val="24"/>
        </w:rPr>
        <w:t xml:space="preserve">dotačního programu, odst. </w:t>
      </w:r>
      <w:r w:rsidR="00C42825" w:rsidRPr="003D6C8C">
        <w:rPr>
          <w:rFonts w:ascii="Arial" w:hAnsi="Arial" w:cs="Arial"/>
          <w:sz w:val="24"/>
          <w:szCs w:val="24"/>
        </w:rPr>
        <w:t>5.4.</w:t>
      </w:r>
      <w:r w:rsidRPr="003D6C8C">
        <w:rPr>
          <w:rFonts w:ascii="Arial" w:hAnsi="Arial" w:cs="Arial"/>
          <w:sz w:val="24"/>
          <w:szCs w:val="24"/>
        </w:rPr>
        <w:t xml:space="preserve"> Ostatní výdaje vzniklé před tímto obdobím či po ukončení tohoto období jsou neuznatelnými výdaji. Podmínky uznatelnosti musí splňovat i výdaje týkající se vlastní spoluúčasti žadatele. </w:t>
      </w:r>
    </w:p>
    <w:p w14:paraId="1BE19854" w14:textId="6803197B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lastRenderedPageBreak/>
        <w:t>Celkové skutečně vynaložené uznatelné výdaje</w:t>
      </w:r>
      <w:r w:rsidRPr="003D6C8C">
        <w:rPr>
          <w:rFonts w:ascii="Arial" w:hAnsi="Arial" w:cs="Arial"/>
          <w:sz w:val="24"/>
          <w:szCs w:val="24"/>
        </w:rPr>
        <w:t xml:space="preserve"> jsou celkové uznatelné výdaje, které žadatel skutečně vynaložil na realizaci své </w:t>
      </w:r>
      <w:r w:rsidR="0058171B" w:rsidRPr="003D6C8C">
        <w:rPr>
          <w:rFonts w:ascii="Arial" w:hAnsi="Arial" w:cs="Arial"/>
          <w:sz w:val="24"/>
          <w:szCs w:val="24"/>
        </w:rPr>
        <w:t>akce/</w:t>
      </w:r>
      <w:r w:rsidR="003F1369" w:rsidRPr="003D6C8C">
        <w:rPr>
          <w:rFonts w:ascii="Arial" w:hAnsi="Arial" w:cs="Arial"/>
          <w:sz w:val="24"/>
          <w:szCs w:val="24"/>
        </w:rPr>
        <w:t>činnosti</w:t>
      </w:r>
      <w:r w:rsidRPr="003D6C8C">
        <w:rPr>
          <w:rFonts w:ascii="Arial" w:hAnsi="Arial" w:cs="Arial"/>
          <w:sz w:val="24"/>
          <w:szCs w:val="24"/>
        </w:rPr>
        <w:t xml:space="preserve">. Celkovými uznatelnými výdaji jsou výdaje vzniklé v období realizace </w:t>
      </w:r>
      <w:r w:rsidR="006E4F72" w:rsidRPr="003D6C8C">
        <w:rPr>
          <w:rFonts w:ascii="Arial" w:hAnsi="Arial" w:cs="Arial"/>
          <w:sz w:val="24"/>
          <w:szCs w:val="24"/>
        </w:rPr>
        <w:t xml:space="preserve">akce/ činnosti </w:t>
      </w:r>
      <w:r w:rsidRPr="003D6C8C">
        <w:rPr>
          <w:rFonts w:ascii="Arial" w:hAnsi="Arial" w:cs="Arial"/>
          <w:sz w:val="24"/>
          <w:szCs w:val="24"/>
        </w:rPr>
        <w:t xml:space="preserve">dle </w:t>
      </w:r>
      <w:r w:rsidR="00B43176" w:rsidRPr="003D6C8C">
        <w:rPr>
          <w:rFonts w:ascii="Arial" w:hAnsi="Arial" w:cs="Arial"/>
          <w:sz w:val="24"/>
          <w:szCs w:val="24"/>
        </w:rPr>
        <w:t xml:space="preserve">těchto </w:t>
      </w:r>
      <w:r w:rsidR="00AD590C" w:rsidRPr="003D6C8C">
        <w:rPr>
          <w:rFonts w:ascii="Arial" w:hAnsi="Arial" w:cs="Arial"/>
          <w:sz w:val="24"/>
          <w:szCs w:val="24"/>
        </w:rPr>
        <w:t>p</w:t>
      </w:r>
      <w:r w:rsidRPr="003D6C8C">
        <w:rPr>
          <w:rFonts w:ascii="Arial" w:hAnsi="Arial" w:cs="Arial"/>
          <w:sz w:val="24"/>
          <w:szCs w:val="24"/>
        </w:rPr>
        <w:t>ravidel dotačního programu, odst.</w:t>
      </w:r>
      <w:r w:rsidR="003F1369" w:rsidRPr="003D6C8C">
        <w:rPr>
          <w:rFonts w:ascii="Arial" w:hAnsi="Arial" w:cs="Arial"/>
          <w:sz w:val="24"/>
          <w:szCs w:val="24"/>
        </w:rPr>
        <w:t xml:space="preserve"> 5</w:t>
      </w:r>
      <w:r w:rsidRPr="003D6C8C">
        <w:rPr>
          <w:rFonts w:ascii="Arial" w:hAnsi="Arial" w:cs="Arial"/>
          <w:sz w:val="24"/>
          <w:szCs w:val="24"/>
        </w:rPr>
        <w:t>.4. Ostatní výdaje vzniklé před tímto obdobím či po ukončení tohoto období jsou neuznatelnými výdaji. Podmínky uznatelnosti musí splňovat i výdaje týkající se vlastní spoluúčasti žadatele.</w:t>
      </w:r>
      <w:r w:rsidR="0038383D" w:rsidRPr="003D6C8C">
        <w:rPr>
          <w:rFonts w:ascii="Arial" w:hAnsi="Arial" w:cs="Arial"/>
          <w:sz w:val="24"/>
          <w:szCs w:val="24"/>
        </w:rPr>
        <w:t xml:space="preserve"> Pro potřeby tohoto dotačního programu se celkové skutečně vynaložené uznatelné výdaje současně považují za způsobilé náklady ve smyslu čl. 53 GBER.</w:t>
      </w:r>
    </w:p>
    <w:p w14:paraId="389D866A" w14:textId="77777777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Dotační program</w:t>
      </w:r>
      <w:r w:rsidRPr="003D6C8C">
        <w:rPr>
          <w:rFonts w:ascii="Arial" w:hAnsi="Arial" w:cs="Arial"/>
          <w:sz w:val="24"/>
          <w:szCs w:val="24"/>
        </w:rPr>
        <w:t xml:space="preserve"> je program zaměřený na podporu předem určené oblasti finanční podpory s předem určenou cílovou skupinou. Jeho prostřednictvím jsou poskytovány prostředky z rozpočtu Olomouckého kraje, a to formou dotace. Dotační program může být členěn na dotační tituly. Pokud dotační program není dále členěn na dotační tituly, musí být pro dotační program specifikován obecný účel poskytování dotací.</w:t>
      </w:r>
    </w:p>
    <w:p w14:paraId="0E3A5752" w14:textId="4FAA853E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Dotační titul</w:t>
      </w:r>
      <w:r w:rsidRPr="003D6C8C">
        <w:rPr>
          <w:rFonts w:ascii="Arial" w:hAnsi="Arial" w:cs="Arial"/>
          <w:sz w:val="24"/>
          <w:szCs w:val="24"/>
        </w:rPr>
        <w:t xml:space="preserve"> je konkrétní oblast podpory s uvedením obecného účelu poskytované dotace, vyhlášená  poskytovatelem dot</w:t>
      </w:r>
      <w:r w:rsidR="002151A4" w:rsidRPr="003D6C8C">
        <w:rPr>
          <w:rFonts w:ascii="Arial" w:hAnsi="Arial" w:cs="Arial"/>
          <w:sz w:val="24"/>
          <w:szCs w:val="24"/>
        </w:rPr>
        <w:t>ace v rámci dotačního programu.</w:t>
      </w:r>
    </w:p>
    <w:p w14:paraId="272116BA" w14:textId="5E820796" w:rsidR="007E1B04" w:rsidRPr="003D6C8C" w:rsidRDefault="007E1B04" w:rsidP="007E1B04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Elektronický podpis: </w:t>
      </w:r>
      <w:r w:rsidRPr="003D6C8C">
        <w:rPr>
          <w:rFonts w:ascii="Arial" w:hAnsi="Arial" w:cs="Arial"/>
          <w:sz w:val="24"/>
          <w:szCs w:val="24"/>
        </w:rPr>
        <w:t xml:space="preserve"> </w:t>
      </w:r>
    </w:p>
    <w:p w14:paraId="3B71AF2B" w14:textId="32774FD9" w:rsidR="007E1B04" w:rsidRPr="003D6C8C" w:rsidRDefault="007E1B04" w:rsidP="007E1B04">
      <w:pPr>
        <w:spacing w:after="120"/>
        <w:ind w:firstLine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11.</w:t>
      </w:r>
      <w:r w:rsidR="00AE3CBE" w:rsidRPr="003D6C8C">
        <w:rPr>
          <w:rFonts w:ascii="Arial" w:hAnsi="Arial" w:cs="Arial"/>
          <w:sz w:val="24"/>
          <w:szCs w:val="24"/>
        </w:rPr>
        <w:t>7</w:t>
      </w:r>
      <w:r w:rsidRPr="003D6C8C">
        <w:rPr>
          <w:rFonts w:ascii="Arial" w:hAnsi="Arial" w:cs="Arial"/>
          <w:sz w:val="24"/>
          <w:szCs w:val="24"/>
        </w:rPr>
        <w:t xml:space="preserve">.1. </w:t>
      </w:r>
      <w:r w:rsidRPr="003D6C8C">
        <w:rPr>
          <w:rFonts w:ascii="Arial" w:hAnsi="Arial" w:cs="Arial"/>
          <w:b/>
          <w:sz w:val="24"/>
          <w:szCs w:val="24"/>
        </w:rPr>
        <w:t xml:space="preserve">Kvalifikovaný elektronický podpis </w:t>
      </w:r>
      <w:r w:rsidRPr="003D6C8C">
        <w:rPr>
          <w:rFonts w:ascii="Arial" w:hAnsi="Arial" w:cs="Arial"/>
          <w:sz w:val="24"/>
          <w:szCs w:val="24"/>
        </w:rPr>
        <w:t>v souladu se zákonem č. 297/2016 Sb., o službách vytvářejících důvěru pro elektronické transakce, v platném znění, je elektronický podpis, který je založen na kvalifikovaném certifikátu a uložen na kvalifikovaném prostředku.  Jeho použití se vyžaduje,</w:t>
      </w:r>
      <w:r w:rsidRPr="003D6C8C">
        <w:rPr>
          <w:rFonts w:ascii="Arial" w:hAnsi="Arial" w:cs="Arial"/>
          <w:b/>
          <w:sz w:val="24"/>
          <w:szCs w:val="24"/>
        </w:rPr>
        <w:t xml:space="preserve"> jestliže</w:t>
      </w:r>
      <w:r w:rsidRPr="003D6C8C">
        <w:rPr>
          <w:rFonts w:ascii="Arial" w:hAnsi="Arial" w:cs="Arial"/>
          <w:sz w:val="24"/>
          <w:szCs w:val="24"/>
        </w:rPr>
        <w:t xml:space="preserve"> je žadatelem (příjemcem) stát, územní samosprávný celek, právnická osoba zřízená zákonem nebo právnická osoba zřízená nebo založená státem, územním samosprávným celkem nebo právnickou osobou zřízenou zákonem</w:t>
      </w:r>
      <w:r w:rsidR="00182957" w:rsidRPr="003D6C8C">
        <w:rPr>
          <w:rFonts w:ascii="Arial" w:hAnsi="Arial" w:cs="Arial"/>
          <w:sz w:val="24"/>
          <w:szCs w:val="24"/>
        </w:rPr>
        <w:t xml:space="preserve">, </w:t>
      </w:r>
      <w:r w:rsidRPr="003D6C8C">
        <w:rPr>
          <w:rFonts w:ascii="Arial" w:hAnsi="Arial" w:cs="Arial"/>
          <w:sz w:val="24"/>
          <w:szCs w:val="24"/>
        </w:rPr>
        <w:t xml:space="preserve">tj. </w:t>
      </w:r>
      <w:r w:rsidRPr="003D6C8C">
        <w:rPr>
          <w:rFonts w:ascii="Arial" w:hAnsi="Arial" w:cs="Arial"/>
          <w:b/>
          <w:sz w:val="24"/>
          <w:szCs w:val="24"/>
        </w:rPr>
        <w:t>veřejnoprávní podepisující</w:t>
      </w:r>
      <w:r w:rsidRPr="003D6C8C">
        <w:rPr>
          <w:rFonts w:ascii="Arial" w:hAnsi="Arial" w:cs="Arial"/>
          <w:sz w:val="24"/>
          <w:szCs w:val="24"/>
        </w:rPr>
        <w:t>; tato osoba připojí ke kvalifikovanému elektronickému podpisu kvalifikované elektronické časové razítko.</w:t>
      </w:r>
    </w:p>
    <w:p w14:paraId="502EFDE2" w14:textId="447F153C" w:rsidR="007E1B04" w:rsidRPr="003D6C8C" w:rsidRDefault="007E1B04" w:rsidP="007E1B04">
      <w:pPr>
        <w:spacing w:after="120"/>
        <w:ind w:firstLine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11.</w:t>
      </w:r>
      <w:r w:rsidR="00AE3CBE" w:rsidRPr="003D6C8C">
        <w:rPr>
          <w:rFonts w:ascii="Arial" w:hAnsi="Arial" w:cs="Arial"/>
          <w:sz w:val="24"/>
          <w:szCs w:val="24"/>
        </w:rPr>
        <w:t>7</w:t>
      </w:r>
      <w:r w:rsidRPr="003D6C8C">
        <w:rPr>
          <w:rFonts w:ascii="Arial" w:hAnsi="Arial" w:cs="Arial"/>
          <w:sz w:val="24"/>
          <w:szCs w:val="24"/>
        </w:rPr>
        <w:t xml:space="preserve">.2. </w:t>
      </w:r>
      <w:r w:rsidRPr="003D6C8C">
        <w:rPr>
          <w:rFonts w:ascii="Arial" w:hAnsi="Arial" w:cs="Arial"/>
          <w:b/>
          <w:sz w:val="24"/>
          <w:szCs w:val="24"/>
        </w:rPr>
        <w:t xml:space="preserve">Uznávaný elektronický podpis </w:t>
      </w:r>
      <w:r w:rsidRPr="003D6C8C">
        <w:rPr>
          <w:rFonts w:ascii="Arial" w:hAnsi="Arial" w:cs="Arial"/>
          <w:sz w:val="24"/>
          <w:szCs w:val="24"/>
        </w:rPr>
        <w:t>v souladu se zákonem č. 297/2016 Sb., o službách vytvářejících důvěru pro elektronické transakce, v platném znění je</w:t>
      </w:r>
      <w:r w:rsidRPr="003D6C8C">
        <w:rPr>
          <w:rFonts w:ascii="Arial" w:hAnsi="Arial" w:cs="Arial"/>
          <w:b/>
          <w:sz w:val="24"/>
          <w:szCs w:val="24"/>
        </w:rPr>
        <w:t xml:space="preserve"> elektronický podpis </w:t>
      </w:r>
      <w:r w:rsidRPr="003D6C8C">
        <w:rPr>
          <w:rFonts w:ascii="Arial" w:hAnsi="Arial" w:cs="Arial"/>
          <w:sz w:val="24"/>
          <w:szCs w:val="24"/>
        </w:rPr>
        <w:t>založený na kvalifikovaném certifikátu pro elektronický podpis, který není uložen na kvalifikovaném prostředku. Vyžaduje se u žadatelů neuvedených v</w:t>
      </w:r>
      <w:r w:rsidR="000817AB" w:rsidRPr="003D6C8C">
        <w:rPr>
          <w:rFonts w:ascii="Arial" w:hAnsi="Arial" w:cs="Arial"/>
          <w:sz w:val="24"/>
          <w:szCs w:val="24"/>
        </w:rPr>
        <w:t> </w:t>
      </w:r>
      <w:r w:rsidR="009026A3" w:rsidRPr="003D6C8C">
        <w:rPr>
          <w:rFonts w:ascii="Arial" w:hAnsi="Arial" w:cs="Arial"/>
          <w:sz w:val="24"/>
          <w:szCs w:val="24"/>
        </w:rPr>
        <w:t>bodu</w:t>
      </w:r>
      <w:r w:rsidRPr="003D6C8C">
        <w:rPr>
          <w:rFonts w:ascii="Arial" w:hAnsi="Arial" w:cs="Arial"/>
          <w:sz w:val="24"/>
          <w:szCs w:val="24"/>
        </w:rPr>
        <w:t xml:space="preserve"> 11.</w:t>
      </w:r>
      <w:r w:rsidR="006A6D0D" w:rsidRPr="003D6C8C">
        <w:rPr>
          <w:rFonts w:ascii="Arial" w:hAnsi="Arial" w:cs="Arial"/>
          <w:sz w:val="24"/>
          <w:szCs w:val="24"/>
        </w:rPr>
        <w:t>7</w:t>
      </w:r>
      <w:r w:rsidRPr="003D6C8C">
        <w:rPr>
          <w:rFonts w:ascii="Arial" w:hAnsi="Arial" w:cs="Arial"/>
          <w:sz w:val="24"/>
          <w:szCs w:val="24"/>
        </w:rPr>
        <w:t>.1.</w:t>
      </w:r>
      <w:r w:rsidR="00E43F95" w:rsidRPr="003D6C8C">
        <w:rPr>
          <w:rFonts w:ascii="Arial" w:hAnsi="Arial" w:cs="Arial"/>
          <w:sz w:val="24"/>
          <w:szCs w:val="24"/>
        </w:rPr>
        <w:t xml:space="preserve"> (</w:t>
      </w:r>
      <w:r w:rsidRPr="003D6C8C">
        <w:rPr>
          <w:rFonts w:ascii="Arial" w:hAnsi="Arial" w:cs="Arial"/>
          <w:sz w:val="24"/>
          <w:szCs w:val="24"/>
        </w:rPr>
        <w:t>pokud ne</w:t>
      </w:r>
      <w:r w:rsidR="0028077E" w:rsidRPr="003D6C8C">
        <w:rPr>
          <w:rFonts w:ascii="Arial" w:hAnsi="Arial" w:cs="Arial"/>
          <w:sz w:val="24"/>
          <w:szCs w:val="24"/>
        </w:rPr>
        <w:t>po</w:t>
      </w:r>
      <w:r w:rsidRPr="003D6C8C">
        <w:rPr>
          <w:rFonts w:ascii="Arial" w:hAnsi="Arial" w:cs="Arial"/>
          <w:sz w:val="24"/>
          <w:szCs w:val="24"/>
        </w:rPr>
        <w:t>užijí kvalifikovaný elektronický podpis</w:t>
      </w:r>
      <w:r w:rsidR="00E43F95" w:rsidRPr="003D6C8C">
        <w:rPr>
          <w:rFonts w:ascii="Arial" w:hAnsi="Arial" w:cs="Arial"/>
          <w:sz w:val="24"/>
          <w:szCs w:val="24"/>
        </w:rPr>
        <w:t>)</w:t>
      </w:r>
      <w:r w:rsidRPr="003D6C8C">
        <w:rPr>
          <w:rFonts w:ascii="Arial" w:hAnsi="Arial" w:cs="Arial"/>
          <w:sz w:val="24"/>
          <w:szCs w:val="24"/>
        </w:rPr>
        <w:t>.</w:t>
      </w:r>
    </w:p>
    <w:p w14:paraId="6F348ADA" w14:textId="046912E9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Konkrétní účel </w:t>
      </w:r>
      <w:r w:rsidRPr="003D6C8C">
        <w:rPr>
          <w:rFonts w:ascii="Arial" w:hAnsi="Arial" w:cs="Arial"/>
          <w:sz w:val="24"/>
          <w:szCs w:val="24"/>
        </w:rPr>
        <w:t xml:space="preserve">je účel použití poskytované dotace na </w:t>
      </w:r>
      <w:r w:rsidR="009A4E6F" w:rsidRPr="003D6C8C">
        <w:rPr>
          <w:rFonts w:ascii="Arial" w:hAnsi="Arial" w:cs="Arial"/>
          <w:sz w:val="24"/>
          <w:szCs w:val="24"/>
        </w:rPr>
        <w:t>akci/činnost</w:t>
      </w:r>
      <w:r w:rsidRPr="003D6C8C">
        <w:rPr>
          <w:rFonts w:ascii="Arial" w:hAnsi="Arial" w:cs="Arial"/>
          <w:sz w:val="24"/>
          <w:szCs w:val="24"/>
        </w:rPr>
        <w:t xml:space="preserve">, specifikovaný v písemné žádosti a vymezený ve Smlouvě (konkrétní použití dotace na </w:t>
      </w:r>
      <w:r w:rsidR="009A4E6F" w:rsidRPr="003D6C8C">
        <w:rPr>
          <w:rFonts w:ascii="Arial" w:hAnsi="Arial" w:cs="Arial"/>
          <w:sz w:val="24"/>
          <w:szCs w:val="24"/>
        </w:rPr>
        <w:t>akci/ činnost</w:t>
      </w:r>
      <w:r w:rsidRPr="003D6C8C">
        <w:rPr>
          <w:rFonts w:ascii="Arial" w:hAnsi="Arial" w:cs="Arial"/>
          <w:sz w:val="24"/>
          <w:szCs w:val="24"/>
        </w:rPr>
        <w:t xml:space="preserve">) v souladu s definovanými cíli dotačního programu a v souladu s obecným účelem. </w:t>
      </w:r>
      <w:r w:rsidRPr="003D6C8C">
        <w:rPr>
          <w:rFonts w:ascii="Arial" w:hAnsi="Arial" w:cs="Arial"/>
          <w:b/>
          <w:sz w:val="24"/>
          <w:szCs w:val="24"/>
        </w:rPr>
        <w:t xml:space="preserve">Dotaci lze použít na uznatelné výdaje, které jsou výslovně uvedeny ve Smlouvě.  </w:t>
      </w:r>
    </w:p>
    <w:p w14:paraId="4DBFB186" w14:textId="708534E3" w:rsidR="006A310B" w:rsidRPr="003D6C8C" w:rsidRDefault="006A310B" w:rsidP="003F7B8E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Neuznatelné výdaje</w:t>
      </w:r>
      <w:r w:rsidRPr="003D6C8C">
        <w:rPr>
          <w:rFonts w:ascii="Arial" w:hAnsi="Arial" w:cs="Arial"/>
          <w:sz w:val="24"/>
          <w:szCs w:val="24"/>
        </w:rPr>
        <w:t xml:space="preserve"> </w:t>
      </w:r>
      <w:r w:rsidR="003F7B8E" w:rsidRPr="003D6C8C">
        <w:rPr>
          <w:rFonts w:ascii="Arial" w:hAnsi="Arial" w:cs="Arial"/>
          <w:bCs/>
          <w:sz w:val="24"/>
          <w:szCs w:val="24"/>
        </w:rPr>
        <w:t xml:space="preserve">jsou výdaje, na které nelze </w:t>
      </w:r>
      <w:r w:rsidR="003F7B8E" w:rsidRPr="003D6C8C">
        <w:rPr>
          <w:rFonts w:ascii="Arial" w:hAnsi="Arial" w:cs="Arial"/>
          <w:sz w:val="24"/>
          <w:szCs w:val="24"/>
        </w:rPr>
        <w:t>dotaci, ani prostředky finanční spoluúčasti žadatele</w:t>
      </w:r>
      <w:r w:rsidR="00733C58">
        <w:rPr>
          <w:rFonts w:ascii="Arial" w:hAnsi="Arial" w:cs="Arial"/>
          <w:sz w:val="24"/>
          <w:szCs w:val="24"/>
        </w:rPr>
        <w:t>,</w:t>
      </w:r>
      <w:r w:rsidR="004C301B" w:rsidRPr="003D6C8C">
        <w:rPr>
          <w:rFonts w:ascii="Arial" w:hAnsi="Arial" w:cs="Arial"/>
          <w:sz w:val="24"/>
          <w:szCs w:val="24"/>
        </w:rPr>
        <w:t xml:space="preserve"> </w:t>
      </w:r>
      <w:r w:rsidR="003F7B8E" w:rsidRPr="003D6C8C">
        <w:rPr>
          <w:rFonts w:ascii="Arial" w:hAnsi="Arial" w:cs="Arial"/>
          <w:sz w:val="24"/>
          <w:szCs w:val="24"/>
        </w:rPr>
        <w:t>použít.</w:t>
      </w:r>
      <w:r w:rsidR="00272D37" w:rsidRPr="003D6C8C">
        <w:rPr>
          <w:rFonts w:ascii="Arial" w:hAnsi="Arial" w:cs="Arial"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Neuznatelnými výdaji jsou výdaje definované dle těchto </w:t>
      </w:r>
      <w:r w:rsidR="00B43176" w:rsidRPr="003D6C8C">
        <w:rPr>
          <w:rFonts w:ascii="Arial" w:hAnsi="Arial" w:cs="Arial"/>
          <w:sz w:val="24"/>
          <w:szCs w:val="24"/>
        </w:rPr>
        <w:t>p</w:t>
      </w:r>
      <w:r w:rsidRPr="003D6C8C">
        <w:rPr>
          <w:rFonts w:ascii="Arial" w:hAnsi="Arial" w:cs="Arial"/>
          <w:sz w:val="24"/>
          <w:szCs w:val="24"/>
        </w:rPr>
        <w:t xml:space="preserve">ravidel dotačního programu, odst. </w:t>
      </w:r>
      <w:r w:rsidR="003F1369" w:rsidRPr="003D6C8C">
        <w:rPr>
          <w:rFonts w:ascii="Arial" w:hAnsi="Arial" w:cs="Arial"/>
          <w:sz w:val="24"/>
          <w:szCs w:val="24"/>
        </w:rPr>
        <w:t>7.4</w:t>
      </w:r>
      <w:r w:rsidRPr="003D6C8C">
        <w:rPr>
          <w:rFonts w:ascii="Arial" w:hAnsi="Arial" w:cs="Arial"/>
          <w:sz w:val="24"/>
          <w:szCs w:val="24"/>
        </w:rPr>
        <w:t>.</w:t>
      </w:r>
    </w:p>
    <w:p w14:paraId="63EF0230" w14:textId="07904A8D" w:rsidR="008268F8" w:rsidRPr="003D6C8C" w:rsidRDefault="006A310B" w:rsidP="006F6255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lastRenderedPageBreak/>
        <w:t>Obecný účel</w:t>
      </w:r>
      <w:r w:rsidRPr="003D6C8C">
        <w:rPr>
          <w:rFonts w:ascii="Arial" w:hAnsi="Arial" w:cs="Arial"/>
          <w:sz w:val="24"/>
          <w:szCs w:val="24"/>
        </w:rPr>
        <w:t xml:space="preserve"> je vždy specifikován ve vyhlášeném dotačním </w:t>
      </w:r>
      <w:r w:rsidR="00BB79D0" w:rsidRPr="003D6C8C">
        <w:rPr>
          <w:rFonts w:ascii="Arial" w:hAnsi="Arial" w:cs="Arial"/>
          <w:sz w:val="24"/>
          <w:szCs w:val="24"/>
        </w:rPr>
        <w:t>programu</w:t>
      </w:r>
      <w:r w:rsidRPr="003D6C8C">
        <w:rPr>
          <w:rFonts w:ascii="Arial" w:hAnsi="Arial" w:cs="Arial"/>
          <w:sz w:val="24"/>
          <w:szCs w:val="24"/>
        </w:rPr>
        <w:t xml:space="preserve">. Obecný účel dotace je </w:t>
      </w:r>
      <w:r w:rsidR="00444BDB" w:rsidRPr="003D6C8C">
        <w:rPr>
          <w:rFonts w:ascii="Arial" w:hAnsi="Arial" w:cs="Arial"/>
          <w:sz w:val="24"/>
          <w:szCs w:val="24"/>
        </w:rPr>
        <w:t xml:space="preserve">specifikace toho, jak mohou být finanční prostředky obecně využity, </w:t>
      </w:r>
      <w:r w:rsidRPr="003D6C8C">
        <w:rPr>
          <w:rFonts w:ascii="Arial" w:hAnsi="Arial" w:cs="Arial"/>
          <w:sz w:val="24"/>
          <w:szCs w:val="24"/>
        </w:rPr>
        <w:t>dle definovaného cíle dotačního programu a s ohledem na důvody podpory dané oblasti</w:t>
      </w:r>
      <w:r w:rsidR="00786F00" w:rsidRPr="003D6C8C">
        <w:rPr>
          <w:rFonts w:ascii="Arial" w:hAnsi="Arial" w:cs="Arial"/>
          <w:sz w:val="24"/>
          <w:szCs w:val="24"/>
        </w:rPr>
        <w:t>.</w:t>
      </w:r>
    </w:p>
    <w:p w14:paraId="1F50B9A9" w14:textId="4588ACBC" w:rsidR="00AB6332" w:rsidRPr="003D6C8C" w:rsidRDefault="0048403E" w:rsidP="00AB6332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Písemná žádost </w:t>
      </w:r>
      <w:r w:rsidR="00C8104A" w:rsidRPr="003D6C8C">
        <w:rPr>
          <w:rFonts w:ascii="Arial" w:hAnsi="Arial" w:cs="Arial"/>
          <w:sz w:val="24"/>
          <w:szCs w:val="24"/>
        </w:rPr>
        <w:t>je žádost vygenerovaná systémem RAP, po elektronickém odeslání</w:t>
      </w:r>
      <w:r w:rsidR="006F6255" w:rsidRPr="003D6C8C">
        <w:rPr>
          <w:rFonts w:ascii="Arial" w:hAnsi="Arial" w:cs="Arial"/>
          <w:sz w:val="24"/>
          <w:szCs w:val="24"/>
        </w:rPr>
        <w:t xml:space="preserve"> v systému RAP</w:t>
      </w:r>
      <w:r w:rsidR="00C8104A" w:rsidRPr="003D6C8C">
        <w:rPr>
          <w:rFonts w:ascii="Arial" w:hAnsi="Arial" w:cs="Arial"/>
          <w:sz w:val="24"/>
          <w:szCs w:val="24"/>
        </w:rPr>
        <w:t xml:space="preserve">. Písemná žádost má </w:t>
      </w:r>
      <w:r w:rsidR="00C8104A" w:rsidRPr="003D6C8C">
        <w:rPr>
          <w:rFonts w:ascii="Arial" w:hAnsi="Arial" w:cs="Arial"/>
          <w:b/>
          <w:sz w:val="24"/>
          <w:szCs w:val="24"/>
        </w:rPr>
        <w:t>v záhlaví vygenerovaný čárový</w:t>
      </w:r>
      <w:r w:rsidR="00C8104A" w:rsidRPr="003D6C8C">
        <w:rPr>
          <w:rFonts w:ascii="Arial" w:hAnsi="Arial" w:cs="Arial"/>
          <w:sz w:val="24"/>
          <w:szCs w:val="24"/>
        </w:rPr>
        <w:t xml:space="preserve"> </w:t>
      </w:r>
      <w:r w:rsidR="00C8104A" w:rsidRPr="003D6C8C">
        <w:rPr>
          <w:rFonts w:ascii="Arial" w:hAnsi="Arial" w:cs="Arial"/>
          <w:b/>
          <w:sz w:val="24"/>
          <w:szCs w:val="24"/>
        </w:rPr>
        <w:t>kód</w:t>
      </w:r>
      <w:r w:rsidR="00C8104A" w:rsidRPr="003D6C8C">
        <w:rPr>
          <w:rFonts w:ascii="Arial" w:hAnsi="Arial" w:cs="Arial"/>
          <w:sz w:val="24"/>
          <w:szCs w:val="24"/>
        </w:rPr>
        <w:t xml:space="preserve"> (PID), může mít </w:t>
      </w:r>
      <w:r w:rsidR="00C8104A" w:rsidRPr="003D6C8C">
        <w:rPr>
          <w:rFonts w:ascii="Arial" w:hAnsi="Arial" w:cs="Arial"/>
          <w:b/>
          <w:sz w:val="24"/>
          <w:szCs w:val="24"/>
        </w:rPr>
        <w:t>formu listinnou</w:t>
      </w:r>
      <w:r w:rsidR="00C8104A" w:rsidRPr="003D6C8C">
        <w:rPr>
          <w:rFonts w:ascii="Arial" w:hAnsi="Arial" w:cs="Arial"/>
          <w:sz w:val="24"/>
          <w:szCs w:val="24"/>
        </w:rPr>
        <w:t xml:space="preserve">, tzn. je vytištěná a opatřena vlastnoručním popisem oprávněné osoby, nebo </w:t>
      </w:r>
      <w:r w:rsidR="00C8104A" w:rsidRPr="003D6C8C">
        <w:rPr>
          <w:rFonts w:ascii="Arial" w:hAnsi="Arial" w:cs="Arial"/>
          <w:b/>
          <w:sz w:val="24"/>
          <w:szCs w:val="24"/>
        </w:rPr>
        <w:t>formu elektronickou</w:t>
      </w:r>
      <w:r w:rsidR="003A3C60" w:rsidRPr="003D6C8C">
        <w:rPr>
          <w:rFonts w:ascii="Arial" w:hAnsi="Arial" w:cs="Arial"/>
          <w:b/>
          <w:sz w:val="24"/>
          <w:szCs w:val="24"/>
        </w:rPr>
        <w:t>,</w:t>
      </w:r>
      <w:r w:rsidR="00C8104A" w:rsidRPr="003D6C8C">
        <w:rPr>
          <w:rFonts w:ascii="Arial" w:hAnsi="Arial" w:cs="Arial"/>
          <w:sz w:val="24"/>
          <w:szCs w:val="24"/>
        </w:rPr>
        <w:t xml:space="preserve"> tzn. dokument PDF opatřený uznávaným </w:t>
      </w:r>
      <w:r w:rsidR="00D000EB" w:rsidRPr="003D6C8C">
        <w:rPr>
          <w:rFonts w:ascii="Arial" w:hAnsi="Arial" w:cs="Arial"/>
          <w:sz w:val="24"/>
          <w:szCs w:val="24"/>
        </w:rPr>
        <w:t xml:space="preserve">nebo kvalifikovaným </w:t>
      </w:r>
      <w:r w:rsidR="00C8104A" w:rsidRPr="003D6C8C">
        <w:rPr>
          <w:rFonts w:ascii="Arial" w:hAnsi="Arial" w:cs="Arial"/>
          <w:sz w:val="24"/>
          <w:szCs w:val="24"/>
        </w:rPr>
        <w:t>elektronickým podpisem</w:t>
      </w:r>
      <w:r w:rsidR="00AB6332" w:rsidRPr="003D6C8C">
        <w:rPr>
          <w:rFonts w:ascii="Arial" w:hAnsi="Arial" w:cs="Arial"/>
          <w:sz w:val="24"/>
          <w:szCs w:val="24"/>
        </w:rPr>
        <w:t>.</w:t>
      </w:r>
    </w:p>
    <w:p w14:paraId="7ADC2080" w14:textId="58384CA9" w:rsidR="00CD1DE7" w:rsidRPr="003D6C8C" w:rsidRDefault="0048403E" w:rsidP="00AB6332">
      <w:pPr>
        <w:pStyle w:val="Odstavecseseznamem"/>
        <w:spacing w:before="120" w:after="120"/>
        <w:ind w:left="851" w:firstLine="0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11.1</w:t>
      </w:r>
      <w:r w:rsidR="00A41634" w:rsidRPr="003D6C8C">
        <w:rPr>
          <w:rFonts w:ascii="Arial" w:hAnsi="Arial" w:cs="Arial"/>
          <w:sz w:val="24"/>
          <w:szCs w:val="24"/>
        </w:rPr>
        <w:t>1</w:t>
      </w:r>
      <w:r w:rsidRPr="003D6C8C">
        <w:rPr>
          <w:rFonts w:ascii="Arial" w:hAnsi="Arial" w:cs="Arial"/>
          <w:sz w:val="24"/>
          <w:szCs w:val="24"/>
        </w:rPr>
        <w:t>.1.</w:t>
      </w:r>
      <w:r w:rsidRPr="003D6C8C">
        <w:rPr>
          <w:rFonts w:ascii="Arial" w:hAnsi="Arial" w:cs="Arial"/>
          <w:b/>
          <w:sz w:val="24"/>
          <w:szCs w:val="24"/>
        </w:rPr>
        <w:t xml:space="preserve"> </w:t>
      </w:r>
      <w:r w:rsidR="001F69D8" w:rsidRPr="003D6C8C">
        <w:rPr>
          <w:rFonts w:ascii="Arial" w:hAnsi="Arial" w:cs="Arial"/>
          <w:b/>
          <w:sz w:val="24"/>
          <w:szCs w:val="24"/>
        </w:rPr>
        <w:t>Listinná</w:t>
      </w:r>
      <w:r w:rsidR="00CD1DE7" w:rsidRPr="003D6C8C">
        <w:rPr>
          <w:rFonts w:ascii="Arial" w:hAnsi="Arial" w:cs="Arial"/>
          <w:b/>
          <w:sz w:val="24"/>
          <w:szCs w:val="24"/>
        </w:rPr>
        <w:t xml:space="preserve"> žádost </w:t>
      </w:r>
      <w:r w:rsidR="00CD1DE7" w:rsidRPr="003D6C8C">
        <w:rPr>
          <w:rFonts w:ascii="Arial" w:hAnsi="Arial" w:cs="Arial"/>
          <w:sz w:val="24"/>
          <w:szCs w:val="24"/>
        </w:rPr>
        <w:t xml:space="preserve">o poskytnutí dotace je žádost, vyplněná </w:t>
      </w:r>
      <w:r w:rsidR="006F548B" w:rsidRPr="003D6C8C">
        <w:rPr>
          <w:rFonts w:ascii="Arial" w:hAnsi="Arial" w:cs="Arial"/>
          <w:sz w:val="24"/>
          <w:szCs w:val="24"/>
        </w:rPr>
        <w:t xml:space="preserve">a odeslaná </w:t>
      </w:r>
      <w:r w:rsidR="00CD1DE7" w:rsidRPr="003D6C8C">
        <w:rPr>
          <w:rFonts w:ascii="Arial" w:hAnsi="Arial" w:cs="Arial"/>
          <w:sz w:val="24"/>
          <w:szCs w:val="24"/>
        </w:rPr>
        <w:t>prostřednictvím elektronického formuláře v systému RAP</w:t>
      </w:r>
      <w:r w:rsidR="00BD1DEF" w:rsidRPr="003D6C8C">
        <w:rPr>
          <w:rFonts w:ascii="Arial" w:hAnsi="Arial" w:cs="Arial"/>
          <w:sz w:val="24"/>
          <w:szCs w:val="24"/>
        </w:rPr>
        <w:t>,</w:t>
      </w:r>
      <w:r w:rsidR="00CD1DE7" w:rsidRPr="003D6C8C">
        <w:rPr>
          <w:rFonts w:ascii="Arial" w:hAnsi="Arial" w:cs="Arial"/>
          <w:sz w:val="24"/>
          <w:szCs w:val="24"/>
        </w:rPr>
        <w:t xml:space="preserve"> umístěného na webu Olomouckého kraje</w:t>
      </w:r>
      <w:r w:rsidR="006F6255" w:rsidRPr="003D6C8C">
        <w:rPr>
          <w:rFonts w:ascii="Arial" w:hAnsi="Arial" w:cs="Arial"/>
          <w:sz w:val="24"/>
          <w:szCs w:val="24"/>
        </w:rPr>
        <w:t>,</w:t>
      </w:r>
      <w:r w:rsidR="00CD1DE7" w:rsidRPr="003D6C8C">
        <w:rPr>
          <w:rFonts w:ascii="Arial" w:hAnsi="Arial" w:cs="Arial"/>
          <w:sz w:val="24"/>
          <w:szCs w:val="24"/>
        </w:rPr>
        <w:t xml:space="preserve"> </w:t>
      </w:r>
      <w:r w:rsidR="006F548B" w:rsidRPr="003D6C8C">
        <w:rPr>
          <w:rFonts w:ascii="Arial" w:hAnsi="Arial" w:cs="Arial"/>
          <w:sz w:val="24"/>
          <w:szCs w:val="24"/>
        </w:rPr>
        <w:t>a následně</w:t>
      </w:r>
      <w:r w:rsidR="006F6255" w:rsidRPr="003D6C8C">
        <w:rPr>
          <w:rFonts w:ascii="Arial" w:hAnsi="Arial" w:cs="Arial"/>
          <w:sz w:val="24"/>
          <w:szCs w:val="24"/>
        </w:rPr>
        <w:t xml:space="preserve"> </w:t>
      </w:r>
      <w:r w:rsidR="00CD1DE7" w:rsidRPr="003D6C8C">
        <w:rPr>
          <w:rFonts w:ascii="Arial" w:hAnsi="Arial" w:cs="Arial"/>
          <w:b/>
          <w:sz w:val="24"/>
          <w:szCs w:val="24"/>
        </w:rPr>
        <w:t>vytištěn</w:t>
      </w:r>
      <w:r w:rsidR="008D2F0A" w:rsidRPr="003D6C8C">
        <w:rPr>
          <w:rFonts w:ascii="Arial" w:hAnsi="Arial" w:cs="Arial"/>
          <w:b/>
          <w:sz w:val="24"/>
          <w:szCs w:val="24"/>
        </w:rPr>
        <w:t>á</w:t>
      </w:r>
      <w:r w:rsidR="006F548B" w:rsidRPr="003D6C8C">
        <w:rPr>
          <w:rFonts w:ascii="Arial" w:hAnsi="Arial" w:cs="Arial"/>
          <w:sz w:val="24"/>
          <w:szCs w:val="24"/>
        </w:rPr>
        <w:t>,</w:t>
      </w:r>
      <w:r w:rsidR="008D2F0A" w:rsidRPr="003D6C8C">
        <w:rPr>
          <w:rFonts w:ascii="Arial" w:hAnsi="Arial" w:cs="Arial"/>
          <w:sz w:val="24"/>
          <w:szCs w:val="24"/>
        </w:rPr>
        <w:t xml:space="preserve"> opatřená</w:t>
      </w:r>
      <w:r w:rsidR="006F548B" w:rsidRPr="003D6C8C">
        <w:rPr>
          <w:rFonts w:ascii="Arial" w:hAnsi="Arial" w:cs="Arial"/>
          <w:sz w:val="24"/>
          <w:szCs w:val="24"/>
        </w:rPr>
        <w:t xml:space="preserve"> vlastnoručním podpisem a</w:t>
      </w:r>
      <w:r w:rsidR="00BA36B7" w:rsidRPr="003D6C8C">
        <w:rPr>
          <w:rFonts w:ascii="Arial" w:hAnsi="Arial" w:cs="Arial"/>
          <w:sz w:val="24"/>
          <w:szCs w:val="24"/>
        </w:rPr>
        <w:t> </w:t>
      </w:r>
      <w:r w:rsidR="001207B5" w:rsidRPr="003D6C8C">
        <w:rPr>
          <w:rFonts w:ascii="Arial" w:hAnsi="Arial" w:cs="Arial"/>
          <w:sz w:val="24"/>
          <w:szCs w:val="24"/>
        </w:rPr>
        <w:t>doručená</w:t>
      </w:r>
      <w:r w:rsidR="00CD1DE7" w:rsidRPr="003D6C8C">
        <w:rPr>
          <w:rFonts w:ascii="Arial" w:hAnsi="Arial" w:cs="Arial"/>
          <w:sz w:val="24"/>
          <w:szCs w:val="24"/>
        </w:rPr>
        <w:t xml:space="preserve"> </w:t>
      </w:r>
      <w:r w:rsidR="001F69D8" w:rsidRPr="003D6C8C">
        <w:rPr>
          <w:rFonts w:ascii="Arial" w:hAnsi="Arial" w:cs="Arial"/>
          <w:sz w:val="24"/>
          <w:szCs w:val="24"/>
        </w:rPr>
        <w:t xml:space="preserve">dle bodu 8.3.1 </w:t>
      </w:r>
      <w:r w:rsidR="007A1EF8" w:rsidRPr="003D6C8C">
        <w:rPr>
          <w:rFonts w:ascii="Arial" w:hAnsi="Arial" w:cs="Arial"/>
          <w:sz w:val="24"/>
          <w:szCs w:val="24"/>
        </w:rPr>
        <w:t>písm</w:t>
      </w:r>
      <w:r w:rsidR="001F69D8" w:rsidRPr="003D6C8C">
        <w:rPr>
          <w:rFonts w:ascii="Arial" w:hAnsi="Arial" w:cs="Arial"/>
          <w:sz w:val="24"/>
          <w:szCs w:val="24"/>
        </w:rPr>
        <w:t xml:space="preserve">. </w:t>
      </w:r>
      <w:r w:rsidR="009026A3" w:rsidRPr="003D6C8C">
        <w:rPr>
          <w:rFonts w:ascii="Arial" w:hAnsi="Arial" w:cs="Arial"/>
          <w:sz w:val="24"/>
          <w:szCs w:val="24"/>
        </w:rPr>
        <w:t>d</w:t>
      </w:r>
      <w:r w:rsidR="007A1EF8" w:rsidRPr="003D6C8C">
        <w:rPr>
          <w:rFonts w:ascii="Arial" w:hAnsi="Arial" w:cs="Arial"/>
          <w:sz w:val="24"/>
          <w:szCs w:val="24"/>
        </w:rPr>
        <w:t>)</w:t>
      </w:r>
      <w:r w:rsidR="00BD1DEF" w:rsidRPr="003D6C8C">
        <w:rPr>
          <w:rFonts w:ascii="Arial" w:hAnsi="Arial" w:cs="Arial"/>
          <w:sz w:val="24"/>
          <w:szCs w:val="24"/>
        </w:rPr>
        <w:t xml:space="preserve"> </w:t>
      </w:r>
      <w:r w:rsidR="007A1EF8" w:rsidRPr="003D6C8C">
        <w:rPr>
          <w:rFonts w:ascii="Arial" w:hAnsi="Arial" w:cs="Arial"/>
          <w:sz w:val="24"/>
          <w:szCs w:val="24"/>
        </w:rPr>
        <w:t>nebo</w:t>
      </w:r>
      <w:r w:rsidR="00BD1DEF" w:rsidRPr="003D6C8C">
        <w:rPr>
          <w:rFonts w:ascii="Arial" w:hAnsi="Arial" w:cs="Arial"/>
          <w:sz w:val="24"/>
          <w:szCs w:val="24"/>
        </w:rPr>
        <w:t xml:space="preserve"> </w:t>
      </w:r>
      <w:r w:rsidR="009026A3" w:rsidRPr="003D6C8C">
        <w:rPr>
          <w:rFonts w:ascii="Arial" w:hAnsi="Arial" w:cs="Arial"/>
          <w:sz w:val="24"/>
          <w:szCs w:val="24"/>
        </w:rPr>
        <w:t>e</w:t>
      </w:r>
      <w:r w:rsidR="007A1EF8" w:rsidRPr="003D6C8C">
        <w:rPr>
          <w:rFonts w:ascii="Arial" w:hAnsi="Arial" w:cs="Arial"/>
          <w:sz w:val="24"/>
          <w:szCs w:val="24"/>
        </w:rPr>
        <w:t>)</w:t>
      </w:r>
      <w:r w:rsidR="006F6255" w:rsidRPr="003D6C8C">
        <w:rPr>
          <w:rFonts w:ascii="Arial" w:hAnsi="Arial" w:cs="Arial"/>
          <w:sz w:val="24"/>
          <w:szCs w:val="24"/>
        </w:rPr>
        <w:t>.</w:t>
      </w:r>
    </w:p>
    <w:p w14:paraId="455B4F14" w14:textId="1EAA5225" w:rsidR="0048403E" w:rsidRPr="003D6C8C" w:rsidRDefault="0048403E" w:rsidP="00AC3825">
      <w:pPr>
        <w:pStyle w:val="Odstavecseseznamem"/>
        <w:spacing w:after="120"/>
        <w:ind w:left="851" w:firstLine="0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11.1</w:t>
      </w:r>
      <w:r w:rsidR="00A41634" w:rsidRPr="003D6C8C">
        <w:rPr>
          <w:rFonts w:ascii="Arial" w:hAnsi="Arial" w:cs="Arial"/>
          <w:sz w:val="24"/>
          <w:szCs w:val="24"/>
        </w:rPr>
        <w:t>1</w:t>
      </w:r>
      <w:r w:rsidRPr="003D6C8C">
        <w:rPr>
          <w:rFonts w:ascii="Arial" w:hAnsi="Arial" w:cs="Arial"/>
          <w:sz w:val="24"/>
          <w:szCs w:val="24"/>
        </w:rPr>
        <w:t>.2.</w:t>
      </w:r>
      <w:r w:rsidRPr="003D6C8C">
        <w:rPr>
          <w:rFonts w:ascii="Arial" w:hAnsi="Arial" w:cs="Arial"/>
          <w:b/>
          <w:sz w:val="24"/>
          <w:szCs w:val="24"/>
        </w:rPr>
        <w:t xml:space="preserve"> </w:t>
      </w:r>
      <w:r w:rsidR="002919AB" w:rsidRPr="003D6C8C">
        <w:rPr>
          <w:rFonts w:ascii="Arial" w:hAnsi="Arial" w:cs="Arial"/>
          <w:b/>
          <w:sz w:val="24"/>
          <w:szCs w:val="24"/>
        </w:rPr>
        <w:t xml:space="preserve">Elektronická žádost </w:t>
      </w:r>
      <w:r w:rsidR="002919AB" w:rsidRPr="003D6C8C">
        <w:rPr>
          <w:rFonts w:ascii="Arial" w:hAnsi="Arial" w:cs="Arial"/>
          <w:sz w:val="24"/>
          <w:szCs w:val="24"/>
        </w:rPr>
        <w:t>o poskytnutí dotace je žádost,</w:t>
      </w:r>
      <w:r w:rsidR="008D2F0A" w:rsidRPr="003D6C8C">
        <w:rPr>
          <w:rFonts w:ascii="Arial" w:hAnsi="Arial" w:cs="Arial"/>
          <w:sz w:val="24"/>
          <w:szCs w:val="24"/>
        </w:rPr>
        <w:t xml:space="preserve"> vyplněná prostřednictvím elektronického formuláře v systému RAP</w:t>
      </w:r>
      <w:r w:rsidR="006F6255" w:rsidRPr="003D6C8C">
        <w:rPr>
          <w:rFonts w:ascii="Arial" w:hAnsi="Arial" w:cs="Arial"/>
          <w:sz w:val="24"/>
          <w:szCs w:val="24"/>
        </w:rPr>
        <w:t>,</w:t>
      </w:r>
      <w:r w:rsidR="008D2F0A" w:rsidRPr="003D6C8C">
        <w:rPr>
          <w:rFonts w:ascii="Arial" w:hAnsi="Arial" w:cs="Arial"/>
          <w:sz w:val="24"/>
          <w:szCs w:val="24"/>
        </w:rPr>
        <w:t xml:space="preserve"> umístěného na webu Olomouckého kraje</w:t>
      </w:r>
      <w:r w:rsidR="006F6255" w:rsidRPr="003D6C8C">
        <w:rPr>
          <w:rFonts w:ascii="Arial" w:hAnsi="Arial" w:cs="Arial"/>
          <w:sz w:val="24"/>
          <w:szCs w:val="24"/>
        </w:rPr>
        <w:t>,</w:t>
      </w:r>
      <w:r w:rsidR="008D2F0A" w:rsidRPr="003D6C8C">
        <w:rPr>
          <w:rFonts w:ascii="Arial" w:hAnsi="Arial" w:cs="Arial"/>
          <w:sz w:val="24"/>
          <w:szCs w:val="24"/>
        </w:rPr>
        <w:t xml:space="preserve"> a odeslaná </w:t>
      </w:r>
      <w:r w:rsidR="006F6255" w:rsidRPr="003D6C8C">
        <w:rPr>
          <w:rFonts w:ascii="Arial" w:hAnsi="Arial" w:cs="Arial"/>
          <w:sz w:val="24"/>
          <w:szCs w:val="24"/>
        </w:rPr>
        <w:t xml:space="preserve">elektronicky </w:t>
      </w:r>
      <w:r w:rsidR="008D2F0A" w:rsidRPr="003D6C8C">
        <w:rPr>
          <w:rFonts w:ascii="Arial" w:hAnsi="Arial" w:cs="Arial"/>
          <w:sz w:val="24"/>
          <w:szCs w:val="24"/>
        </w:rPr>
        <w:t xml:space="preserve">dle bodu </w:t>
      </w:r>
      <w:r w:rsidR="009F1160" w:rsidRPr="003D6C8C">
        <w:rPr>
          <w:rFonts w:ascii="Arial" w:hAnsi="Arial" w:cs="Arial"/>
          <w:sz w:val="24"/>
          <w:szCs w:val="24"/>
        </w:rPr>
        <w:t>8.3.1. písm.</w:t>
      </w:r>
      <w:r w:rsidR="00C71F67" w:rsidRPr="003D6C8C">
        <w:rPr>
          <w:rFonts w:ascii="Arial" w:hAnsi="Arial" w:cs="Arial"/>
          <w:sz w:val="24"/>
          <w:szCs w:val="24"/>
        </w:rPr>
        <w:t xml:space="preserve"> a</w:t>
      </w:r>
      <w:r w:rsidR="007A1EF8" w:rsidRPr="003D6C8C">
        <w:rPr>
          <w:rFonts w:ascii="Arial" w:hAnsi="Arial" w:cs="Arial"/>
          <w:sz w:val="24"/>
          <w:szCs w:val="24"/>
        </w:rPr>
        <w:t>)</w:t>
      </w:r>
      <w:r w:rsidR="009026A3" w:rsidRPr="003D6C8C">
        <w:rPr>
          <w:rFonts w:ascii="Arial" w:hAnsi="Arial" w:cs="Arial"/>
          <w:sz w:val="24"/>
          <w:szCs w:val="24"/>
        </w:rPr>
        <w:t>,</w:t>
      </w:r>
      <w:r w:rsidR="00C71F67" w:rsidRPr="003D6C8C">
        <w:rPr>
          <w:rFonts w:ascii="Arial" w:hAnsi="Arial" w:cs="Arial"/>
          <w:sz w:val="24"/>
          <w:szCs w:val="24"/>
        </w:rPr>
        <w:t xml:space="preserve"> b</w:t>
      </w:r>
      <w:r w:rsidR="007A1EF8" w:rsidRPr="003D6C8C">
        <w:rPr>
          <w:rFonts w:ascii="Arial" w:hAnsi="Arial" w:cs="Arial"/>
          <w:sz w:val="24"/>
          <w:szCs w:val="24"/>
        </w:rPr>
        <w:t>)</w:t>
      </w:r>
      <w:r w:rsidR="00786F00" w:rsidRPr="003D6C8C">
        <w:rPr>
          <w:rFonts w:ascii="Arial" w:hAnsi="Arial" w:cs="Arial"/>
          <w:sz w:val="24"/>
          <w:szCs w:val="24"/>
        </w:rPr>
        <w:t xml:space="preserve">, </w:t>
      </w:r>
      <w:r w:rsidR="009026A3" w:rsidRPr="003D6C8C">
        <w:rPr>
          <w:rFonts w:ascii="Arial" w:hAnsi="Arial" w:cs="Arial"/>
          <w:sz w:val="24"/>
          <w:szCs w:val="24"/>
        </w:rPr>
        <w:t xml:space="preserve">c) nebo </w:t>
      </w:r>
      <w:r w:rsidR="00F5523A" w:rsidRPr="003D6C8C">
        <w:rPr>
          <w:rFonts w:ascii="Arial" w:hAnsi="Arial" w:cs="Arial"/>
          <w:sz w:val="24"/>
          <w:szCs w:val="24"/>
        </w:rPr>
        <w:t>f</w:t>
      </w:r>
      <w:r w:rsidR="00786F00" w:rsidRPr="003D6C8C">
        <w:rPr>
          <w:rFonts w:ascii="Arial" w:hAnsi="Arial" w:cs="Arial"/>
          <w:sz w:val="24"/>
          <w:szCs w:val="24"/>
        </w:rPr>
        <w:t>)</w:t>
      </w:r>
      <w:r w:rsidR="006F6255" w:rsidRPr="003D6C8C">
        <w:rPr>
          <w:rFonts w:ascii="Arial" w:hAnsi="Arial" w:cs="Arial"/>
          <w:sz w:val="24"/>
          <w:szCs w:val="24"/>
        </w:rPr>
        <w:t>.</w:t>
      </w:r>
    </w:p>
    <w:p w14:paraId="16E263FC" w14:textId="77777777" w:rsidR="006A310B" w:rsidRPr="003D6C8C" w:rsidRDefault="006A310B" w:rsidP="00AB6332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  <w:u w:val="single"/>
        </w:rPr>
      </w:pPr>
      <w:bookmarkStart w:id="19" w:name="píseŽádostDefinice"/>
      <w:bookmarkEnd w:id="19"/>
      <w:r w:rsidRPr="003D6C8C">
        <w:rPr>
          <w:rFonts w:ascii="Arial" w:hAnsi="Arial" w:cs="Arial"/>
          <w:b/>
          <w:sz w:val="24"/>
          <w:szCs w:val="24"/>
        </w:rPr>
        <w:t>Poradní orgán</w:t>
      </w:r>
      <w:r w:rsidRPr="003D6C8C">
        <w:rPr>
          <w:rFonts w:ascii="Arial" w:hAnsi="Arial" w:cs="Arial"/>
          <w:sz w:val="24"/>
          <w:szCs w:val="24"/>
        </w:rPr>
        <w:t xml:space="preserve"> je odborná komise, výbor či jiný odborný orgán, který hodnotí žádosti o dotaci z odborného hlediska a je složen ze zástupců Olomouckého kraje a odborné veřejnosti. Může být zřízen jako stálý či dočasný orgán.</w:t>
      </w:r>
    </w:p>
    <w:p w14:paraId="0622827B" w14:textId="4EFCE250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Poskytovatel dotace</w:t>
      </w:r>
      <w:r w:rsidRPr="003D6C8C">
        <w:rPr>
          <w:rFonts w:ascii="Arial" w:hAnsi="Arial" w:cs="Arial"/>
          <w:sz w:val="24"/>
          <w:szCs w:val="24"/>
        </w:rPr>
        <w:t xml:space="preserve"> je Olomoucký kraj.</w:t>
      </w:r>
    </w:p>
    <w:p w14:paraId="5682EB0E" w14:textId="1087039B" w:rsidR="00724C93" w:rsidRPr="003D6C8C" w:rsidRDefault="00724C93" w:rsidP="00724C93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Projekt</w:t>
      </w:r>
      <w:r w:rsidR="00AB6332" w:rsidRPr="003D6C8C">
        <w:rPr>
          <w:rFonts w:ascii="Arial" w:hAnsi="Arial" w:cs="Arial"/>
          <w:b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>– akce/činnost (žadatelem navrhovaný ucelený souhrn aktivit, které mají být podpořeny z dotačního programu, např. kulturní akce/celoroční činnost)</w:t>
      </w:r>
      <w:r w:rsidR="00786F00" w:rsidRPr="003D6C8C">
        <w:rPr>
          <w:rFonts w:ascii="Arial" w:hAnsi="Arial" w:cs="Arial"/>
          <w:sz w:val="24"/>
          <w:szCs w:val="24"/>
        </w:rPr>
        <w:t>.</w:t>
      </w:r>
    </w:p>
    <w:p w14:paraId="74F46A8B" w14:textId="77777777" w:rsidR="003F1369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Příjemce</w:t>
      </w:r>
      <w:r w:rsidRPr="003D6C8C">
        <w:rPr>
          <w:rFonts w:ascii="Arial" w:hAnsi="Arial" w:cs="Arial"/>
          <w:sz w:val="24"/>
          <w:szCs w:val="24"/>
        </w:rPr>
        <w:t xml:space="preserve"> dotace je žadatel, v jehož prospěch řídící orgán schválil poskytnutí dotace.</w:t>
      </w:r>
    </w:p>
    <w:p w14:paraId="6939647F" w14:textId="77777777" w:rsidR="00B07136" w:rsidRPr="003D6C8C" w:rsidRDefault="006A310B" w:rsidP="00B0713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Řídící orgán </w:t>
      </w:r>
      <w:r w:rsidRPr="003D6C8C">
        <w:rPr>
          <w:rFonts w:ascii="Arial" w:hAnsi="Arial" w:cs="Arial"/>
          <w:sz w:val="24"/>
          <w:szCs w:val="24"/>
        </w:rPr>
        <w:t>u poskytovatele je</w:t>
      </w:r>
      <w:r w:rsidRPr="003D6C8C">
        <w:rPr>
          <w:rFonts w:ascii="Arial" w:hAnsi="Arial" w:cs="Arial"/>
          <w:b/>
          <w:sz w:val="24"/>
          <w:szCs w:val="24"/>
        </w:rPr>
        <w:t xml:space="preserve"> </w:t>
      </w:r>
      <w:r w:rsidRPr="003D6C8C">
        <w:rPr>
          <w:rFonts w:ascii="Arial" w:hAnsi="Arial" w:cs="Arial"/>
          <w:sz w:val="24"/>
          <w:szCs w:val="24"/>
        </w:rPr>
        <w:t xml:space="preserve">Rada Olomouckého kraje, případně Zastupitelstvo Olomouckého kraje, a to dle druhu žadatele a dle výše dotace poskytnuté ve stávajícím kalendářním roce jednomu žadateli v jednotlivém případě (témuž žadateli ke stejnému účelu). Řídící orgán </w:t>
      </w:r>
      <w:r w:rsidR="005A7CE7" w:rsidRPr="003D6C8C">
        <w:rPr>
          <w:rFonts w:ascii="Arial" w:hAnsi="Arial" w:cs="Arial"/>
          <w:sz w:val="24"/>
          <w:szCs w:val="24"/>
        </w:rPr>
        <w:t xml:space="preserve">zejména schvaluje pravidla konkrétního dotačního programu, rozhoduje o jeho vyhlášení a rozhoduje o přidělení dotace a její výši. </w:t>
      </w:r>
    </w:p>
    <w:p w14:paraId="56219939" w14:textId="3F342B30" w:rsidR="006A310B" w:rsidRPr="003D6C8C" w:rsidRDefault="006A310B" w:rsidP="00B0713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Smlouva </w:t>
      </w:r>
      <w:r w:rsidRPr="003D6C8C">
        <w:rPr>
          <w:rFonts w:ascii="Arial" w:hAnsi="Arial" w:cs="Arial"/>
          <w:sz w:val="24"/>
          <w:szCs w:val="24"/>
        </w:rPr>
        <w:t>je písemná veřejnoprávní smlouva, která obsahuje zákonem stanovené náležitosti. Na základě této smlouvy poskytovatel poskytuje dotaci příjemci.</w:t>
      </w:r>
      <w:r w:rsidR="00DD1CAB" w:rsidRPr="003D6C8C">
        <w:rPr>
          <w:rFonts w:ascii="Arial" w:hAnsi="Arial" w:cs="Arial"/>
          <w:sz w:val="24"/>
          <w:szCs w:val="24"/>
        </w:rPr>
        <w:t xml:space="preserve"> </w:t>
      </w:r>
      <w:r w:rsidR="00BA36B7" w:rsidRPr="003D6C8C">
        <w:rPr>
          <w:rFonts w:ascii="Arial" w:hAnsi="Arial" w:cs="Arial"/>
          <w:b/>
          <w:sz w:val="24"/>
          <w:szCs w:val="24"/>
        </w:rPr>
        <w:t>S </w:t>
      </w:r>
      <w:r w:rsidR="00DD1CAB" w:rsidRPr="003D6C8C">
        <w:rPr>
          <w:rFonts w:ascii="Arial" w:hAnsi="Arial" w:cs="Arial"/>
          <w:b/>
          <w:sz w:val="24"/>
          <w:szCs w:val="24"/>
        </w:rPr>
        <w:t>příjemci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 xml:space="preserve">, kteří podali elektronickou žádost 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 xml:space="preserve">o poskytnutí dotace 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>p</w:t>
      </w:r>
      <w:r w:rsidR="00965131" w:rsidRPr="003D6C8C">
        <w:rPr>
          <w:rFonts w:ascii="Arial" w:hAnsi="Arial" w:cs="Arial"/>
          <w:b/>
          <w:sz w:val="24"/>
          <w:szCs w:val="24"/>
          <w:lang w:val="sv-SE"/>
        </w:rPr>
        <w:t>r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>ostřednictvím datové schránky</w:t>
      </w:r>
      <w:r w:rsidR="00312F8D" w:rsidRPr="003D6C8C">
        <w:rPr>
          <w:rFonts w:ascii="Arial" w:hAnsi="Arial" w:cs="Arial"/>
          <w:b/>
          <w:sz w:val="24"/>
          <w:szCs w:val="24"/>
          <w:lang w:val="sv-SE"/>
        </w:rPr>
        <w:t xml:space="preserve"> (bod 8.3.1 písm. b)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>, bud</w:t>
      </w:r>
      <w:r w:rsidR="00287EC5" w:rsidRPr="003D6C8C">
        <w:rPr>
          <w:rFonts w:ascii="Arial" w:hAnsi="Arial" w:cs="Arial"/>
          <w:b/>
          <w:sz w:val="24"/>
          <w:szCs w:val="24"/>
          <w:lang w:val="sv-SE"/>
        </w:rPr>
        <w:t>ou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 xml:space="preserve"> Smlouv</w:t>
      </w:r>
      <w:r w:rsidR="00287EC5" w:rsidRPr="003D6C8C">
        <w:rPr>
          <w:rFonts w:ascii="Arial" w:hAnsi="Arial" w:cs="Arial"/>
          <w:b/>
          <w:sz w:val="24"/>
          <w:szCs w:val="24"/>
          <w:lang w:val="sv-SE"/>
        </w:rPr>
        <w:t>y a jejich případné dodatky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 xml:space="preserve"> uzavřen</w:t>
      </w:r>
      <w:r w:rsidR="00287EC5" w:rsidRPr="003D6C8C">
        <w:rPr>
          <w:rFonts w:ascii="Arial" w:hAnsi="Arial" w:cs="Arial"/>
          <w:b/>
          <w:sz w:val="24"/>
          <w:szCs w:val="24"/>
          <w:lang w:val="sv-SE"/>
        </w:rPr>
        <w:t>y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 xml:space="preserve"> vždy </w:t>
      </w:r>
      <w:r w:rsidR="00CC5607" w:rsidRPr="003D6C8C">
        <w:rPr>
          <w:rFonts w:ascii="Arial" w:hAnsi="Arial" w:cs="Arial"/>
          <w:b/>
          <w:sz w:val="24"/>
          <w:szCs w:val="24"/>
          <w:lang w:val="sv-SE"/>
        </w:rPr>
        <w:t xml:space="preserve">pouze </w:t>
      </w:r>
      <w:r w:rsidR="00DD1CAB" w:rsidRPr="003D6C8C">
        <w:rPr>
          <w:rFonts w:ascii="Arial" w:hAnsi="Arial" w:cs="Arial"/>
          <w:b/>
          <w:sz w:val="24"/>
          <w:szCs w:val="24"/>
          <w:lang w:val="sv-SE"/>
        </w:rPr>
        <w:t>elektronicky</w:t>
      </w:r>
      <w:r w:rsidR="00ED5393" w:rsidRPr="003D6C8C">
        <w:rPr>
          <w:rFonts w:ascii="Arial" w:hAnsi="Arial" w:cs="Arial"/>
          <w:b/>
          <w:sz w:val="24"/>
          <w:szCs w:val="24"/>
          <w:lang w:val="sv-SE"/>
        </w:rPr>
        <w:t xml:space="preserve">, a to oboustranným podpisem </w:t>
      </w:r>
      <w:r w:rsidR="00287EC5" w:rsidRPr="003D6C8C">
        <w:rPr>
          <w:rFonts w:ascii="Arial" w:hAnsi="Arial" w:cs="Arial"/>
          <w:b/>
          <w:sz w:val="24"/>
          <w:szCs w:val="24"/>
          <w:lang w:val="sv-SE"/>
        </w:rPr>
        <w:t xml:space="preserve">jejich </w:t>
      </w:r>
      <w:r w:rsidR="00ED5393" w:rsidRPr="003D6C8C">
        <w:rPr>
          <w:rFonts w:ascii="Arial" w:hAnsi="Arial" w:cs="Arial"/>
          <w:b/>
          <w:sz w:val="24"/>
          <w:szCs w:val="24"/>
          <w:lang w:val="sv-SE"/>
        </w:rPr>
        <w:t xml:space="preserve">elektronické verze prostřednictvím 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>uznávan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>ých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770C39" w:rsidRPr="003D6C8C">
        <w:rPr>
          <w:rFonts w:ascii="Arial" w:hAnsi="Arial" w:cs="Arial"/>
          <w:b/>
          <w:sz w:val="24"/>
          <w:szCs w:val="24"/>
          <w:lang w:val="sv-SE"/>
        </w:rPr>
        <w:t xml:space="preserve">nebo kvalifikovaných 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>elektronick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>ých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 xml:space="preserve"> podpis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>ů</w:t>
      </w:r>
      <w:r w:rsidR="00F42DAF" w:rsidRPr="003D6C8C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 xml:space="preserve">smluvních stran v souladu 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>příslušný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>mi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 xml:space="preserve"> právní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>mi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 xml:space="preserve"> předpis</w:t>
      </w:r>
      <w:r w:rsidR="00FD1121" w:rsidRPr="003D6C8C">
        <w:rPr>
          <w:rFonts w:ascii="Arial" w:hAnsi="Arial" w:cs="Arial"/>
          <w:b/>
          <w:sz w:val="24"/>
          <w:szCs w:val="24"/>
          <w:lang w:val="sv-SE"/>
        </w:rPr>
        <w:t>y</w:t>
      </w:r>
      <w:r w:rsidR="004454EE" w:rsidRPr="003D6C8C">
        <w:rPr>
          <w:rFonts w:ascii="Arial" w:hAnsi="Arial" w:cs="Arial"/>
          <w:b/>
          <w:sz w:val="24"/>
          <w:szCs w:val="24"/>
          <w:lang w:val="sv-SE"/>
        </w:rPr>
        <w:t>.</w:t>
      </w:r>
      <w:r w:rsidR="00D217EF" w:rsidRPr="003D6C8C">
        <w:rPr>
          <w:rFonts w:ascii="Arial" w:hAnsi="Arial" w:cs="Arial"/>
          <w:b/>
          <w:sz w:val="24"/>
          <w:szCs w:val="24"/>
          <w:lang w:val="sv-SE"/>
        </w:rPr>
        <w:t xml:space="preserve"> </w:t>
      </w:r>
      <w:r w:rsidR="00291D62" w:rsidRPr="003D6C8C">
        <w:rPr>
          <w:rFonts w:ascii="Arial" w:hAnsi="Arial" w:cs="Arial"/>
          <w:sz w:val="24"/>
          <w:szCs w:val="24"/>
          <w:lang w:val="sv-SE"/>
        </w:rPr>
        <w:t>V případě objektivních technických problémů a prokazatelné časové tísně může být Smlouva</w:t>
      </w:r>
      <w:r w:rsidR="00CA4F9A" w:rsidRPr="003D6C8C">
        <w:rPr>
          <w:rFonts w:ascii="Arial" w:hAnsi="Arial" w:cs="Arial"/>
          <w:sz w:val="24"/>
          <w:szCs w:val="24"/>
          <w:lang w:val="sv-SE"/>
        </w:rPr>
        <w:t xml:space="preserve">, </w:t>
      </w:r>
      <w:r w:rsidR="00291D62" w:rsidRPr="003D6C8C">
        <w:rPr>
          <w:rFonts w:ascii="Arial" w:hAnsi="Arial" w:cs="Arial"/>
          <w:sz w:val="24"/>
          <w:szCs w:val="24"/>
          <w:lang w:val="sv-SE"/>
        </w:rPr>
        <w:t>po vzájemné dohodě příjemce a poskytovatele dotace</w:t>
      </w:r>
      <w:r w:rsidR="00CA4F9A" w:rsidRPr="003D6C8C">
        <w:rPr>
          <w:rFonts w:ascii="Arial" w:hAnsi="Arial" w:cs="Arial"/>
          <w:sz w:val="24"/>
          <w:szCs w:val="24"/>
          <w:lang w:val="sv-SE"/>
        </w:rPr>
        <w:t>,</w:t>
      </w:r>
      <w:r w:rsidR="00291D62" w:rsidRPr="003D6C8C">
        <w:rPr>
          <w:rFonts w:ascii="Arial" w:hAnsi="Arial" w:cs="Arial"/>
          <w:sz w:val="24"/>
          <w:szCs w:val="24"/>
          <w:lang w:val="sv-SE"/>
        </w:rPr>
        <w:t xml:space="preserve"> uzavřena </w:t>
      </w:r>
      <w:r w:rsidR="00A9103D" w:rsidRPr="003D6C8C">
        <w:rPr>
          <w:rFonts w:ascii="Arial" w:hAnsi="Arial" w:cs="Arial"/>
          <w:sz w:val="24"/>
          <w:szCs w:val="24"/>
          <w:lang w:val="sv-SE"/>
        </w:rPr>
        <w:t>v listinné podobě</w:t>
      </w:r>
      <w:r w:rsidR="00291D62" w:rsidRPr="003D6C8C">
        <w:rPr>
          <w:rFonts w:ascii="Arial" w:hAnsi="Arial" w:cs="Arial"/>
          <w:sz w:val="24"/>
          <w:szCs w:val="24"/>
          <w:lang w:val="sv-SE"/>
        </w:rPr>
        <w:t>.</w:t>
      </w:r>
    </w:p>
    <w:p w14:paraId="776C3167" w14:textId="4F5C0963" w:rsidR="00C14143" w:rsidRPr="003D6C8C" w:rsidRDefault="00C14143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lastRenderedPageBreak/>
        <w:t>Uznatelný výdaj</w:t>
      </w:r>
      <w:r w:rsidRPr="003D6C8C">
        <w:rPr>
          <w:rFonts w:ascii="Arial" w:hAnsi="Arial" w:cs="Arial"/>
          <w:sz w:val="24"/>
          <w:szCs w:val="24"/>
        </w:rPr>
        <w:t xml:space="preserve"> je výdaj žadatele, který musí být vynaložen na činnosti a aktivity, které jasně souvisí s obsahem a cíli akce/činnosti a který vznikl v období realizace akce/činnosti dle </w:t>
      </w:r>
      <w:r w:rsidR="00B43176" w:rsidRPr="003D6C8C">
        <w:rPr>
          <w:rFonts w:ascii="Arial" w:hAnsi="Arial" w:cs="Arial"/>
          <w:sz w:val="24"/>
          <w:szCs w:val="24"/>
        </w:rPr>
        <w:t>těchto p</w:t>
      </w:r>
      <w:r w:rsidRPr="003D6C8C">
        <w:rPr>
          <w:rFonts w:ascii="Arial" w:hAnsi="Arial" w:cs="Arial"/>
          <w:sz w:val="24"/>
          <w:szCs w:val="24"/>
        </w:rPr>
        <w:t xml:space="preserve">ravidel dotačního programu, odst. </w:t>
      </w:r>
      <w:proofErr w:type="gramStart"/>
      <w:r w:rsidRPr="003D6C8C">
        <w:rPr>
          <w:rFonts w:ascii="Arial" w:hAnsi="Arial" w:cs="Arial"/>
          <w:sz w:val="24"/>
          <w:szCs w:val="24"/>
        </w:rPr>
        <w:t>5.4</w:t>
      </w:r>
      <w:r w:rsidRPr="003D6C8C">
        <w:rPr>
          <w:rFonts w:ascii="Arial" w:hAnsi="Arial" w:cs="Arial"/>
          <w:sz w:val="24"/>
          <w:szCs w:val="24"/>
          <w:u w:val="single"/>
        </w:rPr>
        <w:t>.</w:t>
      </w:r>
      <w:r w:rsidRPr="003D6C8C">
        <w:rPr>
          <w:rFonts w:ascii="Arial" w:hAnsi="Arial" w:cs="Arial"/>
          <w:sz w:val="24"/>
          <w:szCs w:val="24"/>
        </w:rPr>
        <w:t xml:space="preserve"> písm.</w:t>
      </w:r>
      <w:proofErr w:type="gramEnd"/>
      <w:r w:rsidRPr="003D6C8C">
        <w:rPr>
          <w:rFonts w:ascii="Arial" w:hAnsi="Arial" w:cs="Arial"/>
          <w:sz w:val="24"/>
          <w:szCs w:val="24"/>
        </w:rPr>
        <w:t xml:space="preserve"> c). Výdaj musí být identifikovatelný a kontrolovatelný a musí být doložitelný originály účetních dokladů (účetní doklady příjemce) ve smyslu § 11 zákona o účetnictví č. 563/1991 Sb., ve znění pozdějších předpisů. V případě, že je příjemce povinen vést účetnictví, musí být o výdaji proveden účetní záznam. Podmín</w:t>
      </w:r>
      <w:r w:rsidR="00BA36B7" w:rsidRPr="003D6C8C">
        <w:rPr>
          <w:rFonts w:ascii="Arial" w:hAnsi="Arial" w:cs="Arial"/>
          <w:sz w:val="24"/>
          <w:szCs w:val="24"/>
        </w:rPr>
        <w:t>ky uznatelnosti musí splňovat i </w:t>
      </w:r>
      <w:r w:rsidRPr="003D6C8C">
        <w:rPr>
          <w:rFonts w:ascii="Arial" w:hAnsi="Arial" w:cs="Arial"/>
          <w:sz w:val="24"/>
          <w:szCs w:val="24"/>
        </w:rPr>
        <w:t>výdaje týkající s</w:t>
      </w:r>
      <w:r w:rsidR="00F1194F" w:rsidRPr="003D6C8C">
        <w:rPr>
          <w:rFonts w:ascii="Arial" w:hAnsi="Arial" w:cs="Arial"/>
          <w:sz w:val="24"/>
          <w:szCs w:val="24"/>
        </w:rPr>
        <w:t>e vlastní spoluúčasti žadatele.</w:t>
      </w:r>
    </w:p>
    <w:p w14:paraId="0CB024A6" w14:textId="68D3682D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Závěrečná zpráva </w:t>
      </w:r>
      <w:r w:rsidRPr="003D6C8C">
        <w:rPr>
          <w:rFonts w:ascii="Arial" w:hAnsi="Arial" w:cs="Arial"/>
          <w:sz w:val="24"/>
          <w:szCs w:val="24"/>
        </w:rPr>
        <w:t xml:space="preserve">je popis a závěrečné zhodnocení </w:t>
      </w:r>
      <w:r w:rsidR="0058171B" w:rsidRPr="003D6C8C">
        <w:rPr>
          <w:rFonts w:ascii="Arial" w:hAnsi="Arial" w:cs="Arial"/>
          <w:sz w:val="24"/>
          <w:szCs w:val="24"/>
        </w:rPr>
        <w:t>akce/</w:t>
      </w:r>
      <w:r w:rsidR="00C02595" w:rsidRPr="003D6C8C">
        <w:rPr>
          <w:rFonts w:ascii="Arial" w:hAnsi="Arial" w:cs="Arial"/>
          <w:sz w:val="24"/>
          <w:szCs w:val="24"/>
        </w:rPr>
        <w:t>činnosti</w:t>
      </w:r>
      <w:r w:rsidRPr="003D6C8C">
        <w:rPr>
          <w:rFonts w:ascii="Arial" w:hAnsi="Arial" w:cs="Arial"/>
          <w:sz w:val="24"/>
          <w:szCs w:val="24"/>
        </w:rPr>
        <w:t>.</w:t>
      </w:r>
    </w:p>
    <w:p w14:paraId="6B9B8B38" w14:textId="00596F64" w:rsidR="00724C93" w:rsidRPr="003D6C8C" w:rsidRDefault="00724C93" w:rsidP="00724C93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Žadatel</w:t>
      </w:r>
      <w:r w:rsidRPr="003D6C8C">
        <w:rPr>
          <w:rFonts w:ascii="Arial" w:hAnsi="Arial" w:cs="Arial"/>
          <w:sz w:val="24"/>
          <w:szCs w:val="24"/>
        </w:rPr>
        <w:t xml:space="preserve"> je osoba, která může žádat o dotaci. </w:t>
      </w:r>
    </w:p>
    <w:p w14:paraId="0212F10D" w14:textId="77777777" w:rsidR="00BD553A" w:rsidRPr="003D6C8C" w:rsidRDefault="00BD553A" w:rsidP="00BD553A">
      <w:pPr>
        <w:pStyle w:val="Odstavecseseznamem"/>
        <w:pBdr>
          <w:bottom w:val="single" w:sz="6" w:space="1" w:color="auto"/>
        </w:pBdr>
        <w:spacing w:after="120"/>
        <w:ind w:left="851" w:firstLine="0"/>
        <w:contextualSpacing w:val="0"/>
        <w:rPr>
          <w:rFonts w:ascii="Arial" w:hAnsi="Arial" w:cs="Arial"/>
          <w:i/>
          <w:sz w:val="24"/>
          <w:szCs w:val="24"/>
        </w:rPr>
      </w:pPr>
    </w:p>
    <w:p w14:paraId="6D0D5D1C" w14:textId="77777777" w:rsidR="00BD553A" w:rsidRPr="003D6C8C" w:rsidRDefault="00BD553A" w:rsidP="00724C93">
      <w:pPr>
        <w:spacing w:after="120"/>
        <w:ind w:left="0" w:firstLine="0"/>
        <w:jc w:val="center"/>
        <w:rPr>
          <w:rFonts w:ascii="Arial" w:hAnsi="Arial" w:cs="Arial"/>
          <w:sz w:val="24"/>
          <w:szCs w:val="24"/>
        </w:rPr>
      </w:pPr>
    </w:p>
    <w:p w14:paraId="5C7A9AE4" w14:textId="3CBD78FC" w:rsidR="006A310B" w:rsidRPr="003D6C8C" w:rsidRDefault="006A310B" w:rsidP="00024896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Zdroje spolufinancování </w:t>
      </w:r>
      <w:r w:rsidRPr="003D6C8C">
        <w:rPr>
          <w:rFonts w:ascii="Arial" w:hAnsi="Arial" w:cs="Arial"/>
          <w:sz w:val="24"/>
          <w:szCs w:val="24"/>
        </w:rPr>
        <w:t>jsou vlastní a jiné zdroje vynaložené na úhradu uznatelných výdajů akce/</w:t>
      </w:r>
      <w:r w:rsidR="00A76581" w:rsidRPr="003D6C8C">
        <w:rPr>
          <w:rFonts w:ascii="Arial" w:hAnsi="Arial" w:cs="Arial"/>
          <w:sz w:val="24"/>
          <w:szCs w:val="24"/>
        </w:rPr>
        <w:t>činnosti</w:t>
      </w:r>
      <w:r w:rsidRPr="003D6C8C">
        <w:rPr>
          <w:rFonts w:ascii="Arial" w:hAnsi="Arial" w:cs="Arial"/>
          <w:sz w:val="24"/>
          <w:szCs w:val="24"/>
        </w:rPr>
        <w:t>. Vlastní a jiné zdroje musí být prokazatelně přijaty příjemcem. Pokud je příjemce povinen vést účetnictví, musí být o příjmu proveden účetní záznam</w:t>
      </w:r>
      <w:r w:rsidR="00F1194F" w:rsidRPr="003D6C8C">
        <w:rPr>
          <w:rFonts w:ascii="Arial" w:hAnsi="Arial" w:cs="Arial"/>
          <w:sz w:val="24"/>
          <w:szCs w:val="24"/>
        </w:rPr>
        <w:t>.</w:t>
      </w:r>
    </w:p>
    <w:p w14:paraId="66950B92" w14:textId="7A6AB9C6" w:rsidR="006A310B" w:rsidRPr="003D6C8C" w:rsidRDefault="006A310B" w:rsidP="00EF5BD2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>Vlastní zdroje</w:t>
      </w:r>
      <w:r w:rsidRPr="003D6C8C">
        <w:rPr>
          <w:rFonts w:ascii="Arial" w:hAnsi="Arial" w:cs="Arial"/>
          <w:sz w:val="24"/>
          <w:szCs w:val="24"/>
        </w:rPr>
        <w:t xml:space="preserve"> – </w:t>
      </w:r>
      <w:r w:rsidR="00EF5BD2" w:rsidRPr="003D6C8C">
        <w:rPr>
          <w:rFonts w:ascii="Arial" w:hAnsi="Arial" w:cs="Arial"/>
          <w:sz w:val="24"/>
          <w:szCs w:val="24"/>
        </w:rPr>
        <w:t>příjmy příjemce získané vlastní činnost</w:t>
      </w:r>
      <w:r w:rsidR="00D9034B" w:rsidRPr="003D6C8C">
        <w:rPr>
          <w:rFonts w:ascii="Arial" w:hAnsi="Arial" w:cs="Arial"/>
          <w:sz w:val="24"/>
          <w:szCs w:val="24"/>
        </w:rPr>
        <w:t>í</w:t>
      </w:r>
      <w:r w:rsidR="00EF5BD2" w:rsidRPr="003D6C8C">
        <w:rPr>
          <w:rFonts w:ascii="Arial" w:hAnsi="Arial" w:cs="Arial"/>
          <w:sz w:val="24"/>
          <w:szCs w:val="24"/>
        </w:rPr>
        <w:t>, pro kterou byla organizace zřízena (založena) a příjmy příjemce přijaté na základě vlastních aktivit příjemce atd.</w:t>
      </w:r>
    </w:p>
    <w:p w14:paraId="13FE7C52" w14:textId="7D76D37C" w:rsidR="00EF5BD2" w:rsidRPr="003D6C8C" w:rsidRDefault="00724752" w:rsidP="00EF5BD2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i/>
          <w:sz w:val="24"/>
          <w:szCs w:val="24"/>
        </w:rPr>
      </w:pPr>
      <w:r w:rsidRPr="003D6C8C">
        <w:rPr>
          <w:rFonts w:ascii="Arial" w:hAnsi="Arial" w:cs="Arial"/>
          <w:b/>
          <w:bCs/>
        </w:rPr>
        <w:t>Jiné zdroje</w:t>
      </w:r>
      <w:r w:rsidRPr="003D6C8C">
        <w:rPr>
          <w:rFonts w:ascii="Arial" w:hAnsi="Arial" w:cs="Arial"/>
        </w:rPr>
        <w:t xml:space="preserve"> – </w:t>
      </w:r>
      <w:r w:rsidR="00EF5BD2" w:rsidRPr="003D6C8C">
        <w:rPr>
          <w:rFonts w:ascii="Arial" w:hAnsi="Arial" w:cs="Arial"/>
          <w:sz w:val="24"/>
          <w:szCs w:val="24"/>
        </w:rPr>
        <w:t>poskytnuté příjemci z veřejných rozpočtů (evropských, státních, územních), poskytnuté jinou fyzickou nebo právnickou osobou formou daru nebo d</w:t>
      </w:r>
      <w:r w:rsidR="00F1194F" w:rsidRPr="003D6C8C">
        <w:rPr>
          <w:rFonts w:ascii="Arial" w:hAnsi="Arial" w:cs="Arial"/>
          <w:sz w:val="24"/>
          <w:szCs w:val="24"/>
        </w:rPr>
        <w:t>otace (příspěvky, dotace, dary).</w:t>
      </w:r>
    </w:p>
    <w:p w14:paraId="6A38DFA1" w14:textId="03C7E784" w:rsidR="00F1194F" w:rsidRPr="003D6C8C" w:rsidRDefault="00B542A7" w:rsidP="00F1194F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bCs/>
          <w:strike/>
          <w:sz w:val="24"/>
          <w:szCs w:val="24"/>
        </w:rPr>
      </w:pPr>
      <w:r w:rsidRPr="003D6C8C">
        <w:rPr>
          <w:rFonts w:ascii="Arial" w:hAnsi="Arial" w:cs="Arial"/>
          <w:b/>
          <w:sz w:val="24"/>
          <w:szCs w:val="24"/>
        </w:rPr>
        <w:t xml:space="preserve">Příjmy </w:t>
      </w:r>
      <w:r w:rsidR="006A310B" w:rsidRPr="003D6C8C">
        <w:rPr>
          <w:rFonts w:ascii="Arial" w:hAnsi="Arial" w:cs="Arial"/>
          <w:sz w:val="24"/>
          <w:szCs w:val="24"/>
        </w:rPr>
        <w:t xml:space="preserve">jsou </w:t>
      </w:r>
      <w:r w:rsidR="005B4D66" w:rsidRPr="003D6C8C">
        <w:rPr>
          <w:rFonts w:ascii="Arial" w:hAnsi="Arial" w:cs="Arial"/>
          <w:sz w:val="24"/>
          <w:szCs w:val="24"/>
        </w:rPr>
        <w:t xml:space="preserve">veškeré finanční prostředky, které příjemce obdržel v souvislosti s realizací akce, </w:t>
      </w:r>
      <w:r w:rsidR="00E233CD" w:rsidRPr="003D6C8C">
        <w:rPr>
          <w:rFonts w:ascii="Arial" w:hAnsi="Arial" w:cs="Arial"/>
          <w:sz w:val="24"/>
          <w:szCs w:val="24"/>
        </w:rPr>
        <w:t xml:space="preserve">např. </w:t>
      </w:r>
      <w:r w:rsidR="005B4D66" w:rsidRPr="003D6C8C">
        <w:rPr>
          <w:rFonts w:ascii="Arial" w:hAnsi="Arial" w:cs="Arial"/>
          <w:sz w:val="24"/>
          <w:szCs w:val="24"/>
        </w:rPr>
        <w:t>dotace od státu a jiných územních samosprávných celků</w:t>
      </w:r>
      <w:r w:rsidR="00AD2B8C" w:rsidRPr="003D6C8C">
        <w:rPr>
          <w:rFonts w:ascii="Arial" w:hAnsi="Arial" w:cs="Arial"/>
          <w:sz w:val="24"/>
          <w:szCs w:val="24"/>
        </w:rPr>
        <w:t xml:space="preserve">, </w:t>
      </w:r>
      <w:r w:rsidR="005B4D66" w:rsidRPr="003D6C8C">
        <w:rPr>
          <w:rFonts w:ascii="Arial" w:hAnsi="Arial" w:cs="Arial"/>
          <w:sz w:val="24"/>
          <w:szCs w:val="24"/>
        </w:rPr>
        <w:t>příspěvky, dary, vstupné</w:t>
      </w:r>
      <w:r w:rsidR="00E233CD" w:rsidRPr="003D6C8C">
        <w:rPr>
          <w:rFonts w:ascii="Arial" w:hAnsi="Arial" w:cs="Arial"/>
          <w:sz w:val="24"/>
          <w:szCs w:val="24"/>
        </w:rPr>
        <w:t>, příjmy z pronájmu prostor na akci</w:t>
      </w:r>
      <w:r w:rsidR="00DE163F" w:rsidRPr="003D6C8C">
        <w:rPr>
          <w:rFonts w:ascii="Arial" w:hAnsi="Arial" w:cs="Arial"/>
          <w:sz w:val="24"/>
          <w:szCs w:val="24"/>
        </w:rPr>
        <w:t>.</w:t>
      </w:r>
    </w:p>
    <w:p w14:paraId="787526CF" w14:textId="77777777" w:rsidR="00691685" w:rsidRPr="003D6C8C" w:rsidRDefault="00691685" w:rsidP="00024896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spacing w:before="120" w:after="120"/>
        <w:ind w:left="284" w:hanging="357"/>
        <w:rPr>
          <w:rFonts w:ascii="Arial" w:hAnsi="Arial" w:cs="Arial"/>
          <w:b/>
          <w:bCs/>
          <w:sz w:val="26"/>
          <w:szCs w:val="26"/>
        </w:rPr>
      </w:pPr>
      <w:r w:rsidRPr="003D6C8C">
        <w:rPr>
          <w:rFonts w:ascii="Arial" w:hAnsi="Arial" w:cs="Arial"/>
          <w:b/>
          <w:bCs/>
          <w:sz w:val="26"/>
          <w:szCs w:val="26"/>
        </w:rPr>
        <w:t xml:space="preserve">Ostatní ustanovení </w:t>
      </w:r>
    </w:p>
    <w:p w14:paraId="415EC8B0" w14:textId="77777777" w:rsidR="00691685" w:rsidRPr="003D6C8C" w:rsidRDefault="00691685" w:rsidP="00691685">
      <w:pPr>
        <w:pStyle w:val="Odstavecseseznamem"/>
        <w:ind w:left="360"/>
        <w:rPr>
          <w:rFonts w:ascii="Arial" w:hAnsi="Arial" w:cs="Arial"/>
          <w:b/>
          <w:bCs/>
          <w:sz w:val="24"/>
          <w:szCs w:val="24"/>
        </w:rPr>
      </w:pPr>
    </w:p>
    <w:p w14:paraId="6C45DA95" w14:textId="77777777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Dotační program bude vyhlášen vyvěšením oznámení na úřední desce Olomouckého kraje a na internetových stránkách Olomouckého kraje.</w:t>
      </w:r>
    </w:p>
    <w:p w14:paraId="4EDF6D61" w14:textId="77777777" w:rsidR="00691685" w:rsidRPr="003D6C8C" w:rsidRDefault="00691685" w:rsidP="00A61D23">
      <w:pPr>
        <w:pStyle w:val="Odstavecseseznamem"/>
        <w:ind w:left="851" w:firstLine="0"/>
        <w:contextualSpacing w:val="0"/>
        <w:rPr>
          <w:rFonts w:ascii="Arial" w:hAnsi="Arial" w:cs="Arial"/>
          <w:bCs/>
          <w:sz w:val="24"/>
          <w:szCs w:val="24"/>
        </w:rPr>
      </w:pPr>
    </w:p>
    <w:p w14:paraId="6C7407C4" w14:textId="2A88B721" w:rsidR="00F720D9" w:rsidRPr="003D6C8C" w:rsidRDefault="001321AA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Poskytovatel si jako termín pro přijetí návrhu na uzavření smlouvy o poskytnutí dotace v souladu se zákonem č. 500/2004 Sb., správní řád, ur</w:t>
      </w:r>
      <w:r w:rsidR="00BA36B7" w:rsidRPr="003D6C8C">
        <w:rPr>
          <w:rFonts w:ascii="Arial" w:hAnsi="Arial" w:cs="Arial"/>
          <w:bCs/>
          <w:sz w:val="24"/>
          <w:szCs w:val="24"/>
        </w:rPr>
        <w:t>čuje lhůtu pro přijetí návrhu v </w:t>
      </w:r>
      <w:r w:rsidRPr="003D6C8C">
        <w:rPr>
          <w:rFonts w:ascii="Arial" w:hAnsi="Arial" w:cs="Arial"/>
          <w:bCs/>
          <w:sz w:val="24"/>
          <w:szCs w:val="24"/>
        </w:rPr>
        <w:t>trvání 90 dní od doručení poskytovatelem podepsaného návrhu smlouvy na adresu příjemce. Pokud příjemce v této lhůtě nedoručí poskytovateli oboustranně platně podepsaný návrh smlouvy o poskytnutí dotace, který mu zaslal poskytovatel, smlouva o poskytnutí dotace není uzavřena a poskytovatel není povinen příjemci dotaci poskytnout.</w:t>
      </w:r>
    </w:p>
    <w:p w14:paraId="3A5AC8C3" w14:textId="77777777" w:rsidR="001321AA" w:rsidRPr="003D6C8C" w:rsidRDefault="001321AA" w:rsidP="001321AA">
      <w:pPr>
        <w:tabs>
          <w:tab w:val="left" w:pos="851"/>
        </w:tabs>
        <w:ind w:left="0" w:firstLine="0"/>
        <w:rPr>
          <w:rFonts w:ascii="Arial" w:hAnsi="Arial" w:cs="Arial"/>
          <w:bCs/>
          <w:sz w:val="24"/>
          <w:szCs w:val="24"/>
        </w:rPr>
      </w:pPr>
    </w:p>
    <w:p w14:paraId="47D4C3AC" w14:textId="0F2FA4F0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Poskytnutá dotace </w:t>
      </w:r>
      <w:r w:rsidR="00C90C2B" w:rsidRPr="003D6C8C">
        <w:rPr>
          <w:rFonts w:ascii="Arial" w:hAnsi="Arial" w:cs="Arial"/>
          <w:bCs/>
          <w:sz w:val="24"/>
          <w:szCs w:val="24"/>
        </w:rPr>
        <w:t xml:space="preserve">ani její část </w:t>
      </w:r>
      <w:r w:rsidRPr="003D6C8C">
        <w:rPr>
          <w:rFonts w:ascii="Arial" w:hAnsi="Arial" w:cs="Arial"/>
          <w:bCs/>
          <w:sz w:val="24"/>
          <w:szCs w:val="24"/>
        </w:rPr>
        <w:t xml:space="preserve">nesmí být převedena na jiného nositele </w:t>
      </w:r>
      <w:r w:rsidR="0058171B" w:rsidRPr="003D6C8C">
        <w:rPr>
          <w:rFonts w:ascii="Arial" w:hAnsi="Arial" w:cs="Arial"/>
          <w:bCs/>
          <w:sz w:val="24"/>
          <w:szCs w:val="24"/>
        </w:rPr>
        <w:t>akce/</w:t>
      </w:r>
      <w:r w:rsidR="007D5360" w:rsidRPr="003D6C8C">
        <w:rPr>
          <w:rFonts w:ascii="Arial" w:hAnsi="Arial" w:cs="Arial"/>
          <w:bCs/>
          <w:sz w:val="24"/>
          <w:szCs w:val="24"/>
        </w:rPr>
        <w:t>činnosti</w:t>
      </w:r>
      <w:r w:rsidR="00C90C2B" w:rsidRPr="003D6C8C">
        <w:rPr>
          <w:rFonts w:ascii="Arial" w:hAnsi="Arial" w:cs="Arial"/>
          <w:bCs/>
          <w:sz w:val="24"/>
          <w:szCs w:val="24"/>
        </w:rPr>
        <w:t xml:space="preserve"> nebo jinou osobu</w:t>
      </w:r>
      <w:r w:rsidRPr="003D6C8C">
        <w:rPr>
          <w:rFonts w:ascii="Arial" w:hAnsi="Arial" w:cs="Arial"/>
          <w:bCs/>
          <w:sz w:val="24"/>
          <w:szCs w:val="24"/>
        </w:rPr>
        <w:t>.</w:t>
      </w:r>
      <w:r w:rsidR="00C90C2B" w:rsidRPr="003D6C8C">
        <w:rPr>
          <w:rFonts w:ascii="Arial" w:hAnsi="Arial" w:cs="Arial"/>
          <w:bCs/>
          <w:sz w:val="24"/>
          <w:szCs w:val="24"/>
        </w:rPr>
        <w:t xml:space="preserve"> Změna příjemce je možná pouze v případě právního nástupnictví.</w:t>
      </w:r>
    </w:p>
    <w:p w14:paraId="2B3AFE08" w14:textId="77777777" w:rsidR="008A015C" w:rsidRPr="003D6C8C" w:rsidRDefault="008A015C" w:rsidP="008A015C">
      <w:pPr>
        <w:pStyle w:val="Odstavecseseznamem"/>
        <w:rPr>
          <w:rFonts w:ascii="Arial" w:hAnsi="Arial" w:cs="Arial"/>
          <w:bCs/>
          <w:sz w:val="24"/>
          <w:szCs w:val="24"/>
        </w:rPr>
      </w:pPr>
    </w:p>
    <w:p w14:paraId="671E19D1" w14:textId="77E9FAA2" w:rsidR="008A015C" w:rsidRPr="003D6C8C" w:rsidRDefault="0038383D" w:rsidP="008A015C">
      <w:pPr>
        <w:pStyle w:val="Odstavecseseznamem"/>
        <w:numPr>
          <w:ilvl w:val="1"/>
          <w:numId w:val="38"/>
        </w:numPr>
        <w:spacing w:after="120"/>
        <w:ind w:left="851" w:hanging="851"/>
        <w:contextualSpacing w:val="0"/>
        <w:rPr>
          <w:rFonts w:ascii="Arial" w:hAnsi="Arial" w:cs="Arial"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lastRenderedPageBreak/>
        <w:t>Budou-li splněny veškeré podmínky dle GBER, bude dotace dle tohoto dotačního programu poskytována jako veřejná podpora slučitelná s vnitřním trhem dle GBER (čl. 53 Podpora kultury a zachování kulturního dědictví).</w:t>
      </w:r>
    </w:p>
    <w:p w14:paraId="31D749E7" w14:textId="08D14304" w:rsidR="008A015C" w:rsidRPr="003D6C8C" w:rsidRDefault="008A015C" w:rsidP="008A015C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Poskytovatel posoudí, zda jsou splněny podmínky pro poskytnutí dotace, jako dotace zakládající veřejnou podporu slučitelnou s vnitřním trhem dle </w:t>
      </w:r>
      <w:r w:rsidRPr="003D6C8C">
        <w:rPr>
          <w:rFonts w:ascii="Arial" w:hAnsi="Arial" w:cs="Arial"/>
          <w:sz w:val="24"/>
          <w:szCs w:val="24"/>
        </w:rPr>
        <w:t>GBER</w:t>
      </w:r>
      <w:r w:rsidRPr="003D6C8C">
        <w:rPr>
          <w:sz w:val="24"/>
          <w:szCs w:val="24"/>
        </w:rPr>
        <w:t xml:space="preserve">. </w:t>
      </w:r>
      <w:r w:rsidRPr="003D6C8C">
        <w:rPr>
          <w:rFonts w:ascii="Arial" w:hAnsi="Arial" w:cs="Arial"/>
          <w:sz w:val="24"/>
          <w:szCs w:val="24"/>
        </w:rPr>
        <w:t xml:space="preserve">Nebudou-li splněny podmínky GBER, posoudí poskytovatel, zda jsou splněny podmínky pro poskytnutí dotace </w:t>
      </w:r>
      <w:r w:rsidRPr="003D6C8C">
        <w:rPr>
          <w:rFonts w:ascii="Arial" w:hAnsi="Arial" w:cs="Arial"/>
          <w:bCs/>
          <w:sz w:val="24"/>
          <w:szCs w:val="24"/>
        </w:rPr>
        <w:t xml:space="preserve">v režimu podpory de </w:t>
      </w:r>
      <w:proofErr w:type="spellStart"/>
      <w:r w:rsidRPr="003D6C8C">
        <w:rPr>
          <w:rFonts w:ascii="Arial" w:hAnsi="Arial" w:cs="Arial"/>
          <w:bCs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bCs/>
          <w:sz w:val="24"/>
          <w:szCs w:val="24"/>
        </w:rPr>
        <w:t xml:space="preserve"> dle nařízení de </w:t>
      </w:r>
      <w:proofErr w:type="spellStart"/>
      <w:r w:rsidRPr="003D6C8C">
        <w:rPr>
          <w:rFonts w:ascii="Arial" w:hAnsi="Arial" w:cs="Arial"/>
          <w:bCs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bCs/>
          <w:sz w:val="24"/>
          <w:szCs w:val="24"/>
        </w:rPr>
        <w:t>.</w:t>
      </w:r>
    </w:p>
    <w:p w14:paraId="4863675D" w14:textId="77777777" w:rsidR="001620FD" w:rsidRPr="003D6C8C" w:rsidRDefault="001620FD" w:rsidP="001321AA">
      <w:pPr>
        <w:tabs>
          <w:tab w:val="left" w:pos="851"/>
        </w:tabs>
        <w:ind w:left="0" w:firstLine="0"/>
        <w:rPr>
          <w:rFonts w:ascii="Arial" w:hAnsi="Arial" w:cs="Arial"/>
          <w:bCs/>
          <w:sz w:val="24"/>
          <w:szCs w:val="24"/>
        </w:rPr>
      </w:pPr>
    </w:p>
    <w:p w14:paraId="2881385F" w14:textId="17B6095E" w:rsidR="00691685" w:rsidRPr="003D6C8C" w:rsidRDefault="0038383D" w:rsidP="00EF5BD2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 xml:space="preserve">Dotaci poskytovanou formou podpory de </w:t>
      </w:r>
      <w:proofErr w:type="spellStart"/>
      <w:r w:rsidRPr="003D6C8C">
        <w:rPr>
          <w:rFonts w:ascii="Arial" w:hAnsi="Arial" w:cs="Arial"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sz w:val="24"/>
          <w:szCs w:val="24"/>
        </w:rPr>
        <w:t xml:space="preserve"> lze poskytnout, pouze pokud na základě poskytnutí této dotace nebude překročen limit žadatele v centrálním registru podpor malého rozsahu stanovený v nařízení de </w:t>
      </w:r>
      <w:proofErr w:type="spellStart"/>
      <w:r w:rsidRPr="003D6C8C">
        <w:rPr>
          <w:rFonts w:ascii="Arial" w:hAnsi="Arial" w:cs="Arial"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i/>
          <w:sz w:val="24"/>
          <w:szCs w:val="24"/>
        </w:rPr>
        <w:t xml:space="preserve">. </w:t>
      </w:r>
      <w:r w:rsidRPr="003D6C8C">
        <w:rPr>
          <w:rFonts w:ascii="Arial" w:hAnsi="Arial" w:cs="Arial"/>
          <w:iCs/>
          <w:sz w:val="24"/>
          <w:szCs w:val="24"/>
        </w:rPr>
        <w:t xml:space="preserve">Žadatel bere na vědomí, že poskytovatel před poskytnutím požadované dotace formou podpory de </w:t>
      </w:r>
      <w:proofErr w:type="spellStart"/>
      <w:r w:rsidRPr="003D6C8C">
        <w:rPr>
          <w:rFonts w:ascii="Arial" w:hAnsi="Arial" w:cs="Arial"/>
          <w:iCs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iCs/>
          <w:sz w:val="24"/>
          <w:szCs w:val="24"/>
        </w:rPr>
        <w:t xml:space="preserve"> kontroluje stav limitu žadatele v centrálním registru podpor de </w:t>
      </w:r>
      <w:proofErr w:type="spellStart"/>
      <w:r w:rsidRPr="003D6C8C">
        <w:rPr>
          <w:rFonts w:ascii="Arial" w:hAnsi="Arial" w:cs="Arial"/>
          <w:iCs/>
          <w:sz w:val="24"/>
          <w:szCs w:val="24"/>
        </w:rPr>
        <w:t>minimis</w:t>
      </w:r>
      <w:proofErr w:type="spellEnd"/>
      <w:r w:rsidRPr="003D6C8C">
        <w:rPr>
          <w:rFonts w:ascii="Arial" w:hAnsi="Arial" w:cs="Arial"/>
          <w:iCs/>
          <w:sz w:val="24"/>
          <w:szCs w:val="24"/>
        </w:rPr>
        <w:t xml:space="preserve">, a v případě, kdy by požadovaná dotace limit překročila, dotaci neposkytne. </w:t>
      </w:r>
      <w:r w:rsidRPr="003D6C8C">
        <w:rPr>
          <w:rFonts w:ascii="Arial" w:hAnsi="Arial" w:cs="Arial"/>
          <w:sz w:val="24"/>
          <w:szCs w:val="24"/>
        </w:rPr>
        <w:t>Tam, kde se nejedná o veřejnou podporu, se centrální registr neprověřuje.</w:t>
      </w:r>
    </w:p>
    <w:p w14:paraId="005C6956" w14:textId="77777777" w:rsidR="00D81DFB" w:rsidRPr="003D6C8C" w:rsidRDefault="00D81DFB" w:rsidP="00024896">
      <w:pPr>
        <w:pStyle w:val="Odstavecseseznamem"/>
        <w:rPr>
          <w:rFonts w:ascii="Arial" w:hAnsi="Arial" w:cs="Arial"/>
          <w:bCs/>
          <w:sz w:val="24"/>
          <w:szCs w:val="24"/>
        </w:rPr>
      </w:pPr>
    </w:p>
    <w:p w14:paraId="5D66C428" w14:textId="75110E58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Dotace poskytnuté dle tohoto dotačního programu jsou slučitelné s podporou poskytnutou z rozpočtu jiných územních samosprávných celků, státního rozpočtu nebo strukturálních fondů Evropské unie, pokud to pravidla pro poskytnutí těchto podpor nevylučují.</w:t>
      </w:r>
    </w:p>
    <w:p w14:paraId="4A80259F" w14:textId="77777777" w:rsidR="00691685" w:rsidRPr="003D6C8C" w:rsidRDefault="00691685" w:rsidP="00691685">
      <w:pPr>
        <w:pStyle w:val="Odstavecseseznamem"/>
        <w:ind w:left="907"/>
        <w:rPr>
          <w:rFonts w:ascii="Arial" w:hAnsi="Arial" w:cs="Arial"/>
          <w:bCs/>
          <w:sz w:val="24"/>
          <w:szCs w:val="24"/>
        </w:rPr>
      </w:pPr>
    </w:p>
    <w:p w14:paraId="31301E9A" w14:textId="748E2202" w:rsidR="00691685" w:rsidRPr="003D6C8C" w:rsidRDefault="00691685" w:rsidP="00024896">
      <w:pPr>
        <w:pStyle w:val="Odstavecseseznamem"/>
        <w:numPr>
          <w:ilvl w:val="1"/>
          <w:numId w:val="38"/>
        </w:numPr>
        <w:ind w:left="851" w:hanging="851"/>
        <w:contextualSpacing w:val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Přílohy dotačního programu:</w:t>
      </w:r>
    </w:p>
    <w:p w14:paraId="1E12CB9F" w14:textId="77777777" w:rsidR="00691685" w:rsidRPr="003D6C8C" w:rsidRDefault="00691685" w:rsidP="00691685">
      <w:pPr>
        <w:rPr>
          <w:rFonts w:ascii="Arial" w:hAnsi="Arial" w:cs="Arial"/>
          <w:bCs/>
          <w:sz w:val="24"/>
          <w:szCs w:val="24"/>
        </w:rPr>
      </w:pPr>
    </w:p>
    <w:p w14:paraId="6DC8DED6" w14:textId="77777777" w:rsidR="008A015C" w:rsidRPr="003D6C8C" w:rsidRDefault="008A015C" w:rsidP="008A015C">
      <w:pPr>
        <w:pStyle w:val="Odstavecseseznamem"/>
        <w:numPr>
          <w:ilvl w:val="0"/>
          <w:numId w:val="10"/>
        </w:numPr>
        <w:spacing w:after="200" w:line="276" w:lineRule="auto"/>
        <w:rPr>
          <w:rFonts w:ascii="Arial" w:hAnsi="Arial" w:cs="Arial"/>
          <w:b/>
          <w:bCs/>
          <w:i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Vzor žádosti o poskytnutí dotace z rozpočtu Olomouckého kraje </w:t>
      </w:r>
    </w:p>
    <w:p w14:paraId="4E19BACB" w14:textId="77777777" w:rsidR="008A015C" w:rsidRPr="003D6C8C" w:rsidRDefault="008A015C" w:rsidP="008A015C">
      <w:pPr>
        <w:pStyle w:val="Odstavecseseznamem"/>
        <w:numPr>
          <w:ilvl w:val="0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Vzorové smlouvy na akci:</w:t>
      </w:r>
    </w:p>
    <w:p w14:paraId="4C1FCBBF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>Vzorov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>á veřejnoprávní smlouva o poskytnutí dotace na akci fyzické osobě nepodnikateli,</w:t>
      </w:r>
    </w:p>
    <w:p w14:paraId="7AD83B98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 akci fyzické osobě podnikateli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>,</w:t>
      </w:r>
    </w:p>
    <w:p w14:paraId="547334EC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 akci právnickým osobám</w:t>
      </w:r>
      <w:r w:rsidRPr="003D6C8C">
        <w:rPr>
          <w:rFonts w:ascii="Arial" w:eastAsia="Times New Roman" w:hAnsi="Arial" w:cs="Arial"/>
          <w:sz w:val="24"/>
          <w:szCs w:val="24"/>
          <w:lang w:eastAsia="cs-CZ"/>
        </w:rPr>
        <w:t>,</w:t>
      </w:r>
    </w:p>
    <w:p w14:paraId="62C22191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 akci obcím, městysům, městům,</w:t>
      </w:r>
    </w:p>
    <w:p w14:paraId="4C8E9DBA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 akci příspěvkovým organizacím,</w:t>
      </w:r>
    </w:p>
    <w:p w14:paraId="1645D18C" w14:textId="77777777" w:rsidR="008A015C" w:rsidRPr="003D6C8C" w:rsidRDefault="008A015C" w:rsidP="008A015C">
      <w:pPr>
        <w:pStyle w:val="Odstavecseseznamem"/>
        <w:numPr>
          <w:ilvl w:val="0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Vzorové smlouvy na celoroční činnost:</w:t>
      </w:r>
    </w:p>
    <w:p w14:paraId="0F84ADB2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  <w:lang w:eastAsia="cs-CZ"/>
        </w:rPr>
        <w:t xml:space="preserve">Vzorová veřejnoprávní smlouva o poskytnutí dotace na celoroční činnost fyzické osobě nepodnikateli, </w:t>
      </w:r>
    </w:p>
    <w:p w14:paraId="7008443A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 celoroční činnost fyzické osobě podnikateli,</w:t>
      </w:r>
    </w:p>
    <w:p w14:paraId="082E589D" w14:textId="77777777" w:rsidR="008A015C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 celoroční činnost právnickým osobám,</w:t>
      </w:r>
    </w:p>
    <w:p w14:paraId="6CF304A1" w14:textId="2F6DB267" w:rsidR="004B19FD" w:rsidRPr="003D6C8C" w:rsidRDefault="008A015C" w:rsidP="008A015C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lastRenderedPageBreak/>
        <w:t>Vzorová veřejnoprávní smlouva o poskytnutí dotace na celoroční činnost obcím, městysům, městům,</w:t>
      </w:r>
    </w:p>
    <w:p w14:paraId="240D6194" w14:textId="420594B1" w:rsidR="00691685" w:rsidRPr="003D6C8C" w:rsidRDefault="008A015C" w:rsidP="004B19FD">
      <w:pPr>
        <w:pStyle w:val="Odstavecseseznamem"/>
        <w:numPr>
          <w:ilvl w:val="1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sz w:val="24"/>
          <w:szCs w:val="24"/>
        </w:rPr>
        <w:t>Vzorová veřejnoprávní smlouva o poskytnutí dotace na celoroční činnost příspěvkovým organizacím.</w:t>
      </w:r>
    </w:p>
    <w:p w14:paraId="6B261C0C" w14:textId="087DDBA8" w:rsidR="004B19FD" w:rsidRPr="003D6C8C" w:rsidRDefault="004B19FD" w:rsidP="004B19FD">
      <w:pPr>
        <w:pStyle w:val="Odstavecseseznamem"/>
        <w:numPr>
          <w:ilvl w:val="0"/>
          <w:numId w:val="10"/>
        </w:numPr>
        <w:spacing w:after="200" w:line="276" w:lineRule="auto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Vzor vyúčtování na akci/činnost</w:t>
      </w:r>
    </w:p>
    <w:p w14:paraId="13DE2E20" w14:textId="77777777" w:rsidR="00691685" w:rsidRPr="003D6C8C" w:rsidRDefault="00691685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Doložka podle § 23 zákona č. 129/2000 Sb., o krajích (krajské zřízení), ve znění pozdějších předpisů:</w:t>
      </w:r>
    </w:p>
    <w:p w14:paraId="4D9C3913" w14:textId="77777777" w:rsidR="00691685" w:rsidRPr="003D6C8C" w:rsidRDefault="00691685" w:rsidP="0069168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7D466843" w14:textId="4043260C" w:rsidR="00691685" w:rsidRPr="003D6C8C" w:rsidRDefault="00691685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>Tento dotační program byl schválen Zastupitelstvem</w:t>
      </w:r>
      <w:r w:rsidR="009D63E1" w:rsidRPr="003D6C8C">
        <w:rPr>
          <w:rFonts w:ascii="Arial" w:hAnsi="Arial" w:cs="Arial"/>
          <w:bCs/>
          <w:sz w:val="24"/>
          <w:szCs w:val="24"/>
        </w:rPr>
        <w:t xml:space="preserve"> </w:t>
      </w:r>
      <w:r w:rsidRPr="003D6C8C">
        <w:rPr>
          <w:rFonts w:ascii="Arial" w:hAnsi="Arial" w:cs="Arial"/>
          <w:bCs/>
          <w:sz w:val="24"/>
          <w:szCs w:val="24"/>
        </w:rPr>
        <w:t>Olomouckého kraje dne</w:t>
      </w:r>
      <w:r w:rsidR="00914C24">
        <w:rPr>
          <w:rFonts w:ascii="Arial" w:hAnsi="Arial" w:cs="Arial"/>
          <w:bCs/>
          <w:sz w:val="24"/>
          <w:szCs w:val="24"/>
        </w:rPr>
        <w:t xml:space="preserve"> 21. 12. 2020</w:t>
      </w:r>
      <w:r w:rsidR="00D836FA" w:rsidRPr="003D6C8C">
        <w:rPr>
          <w:rFonts w:ascii="Arial" w:hAnsi="Arial" w:cs="Arial"/>
          <w:bCs/>
          <w:i/>
          <w:sz w:val="24"/>
          <w:szCs w:val="24"/>
        </w:rPr>
        <w:t xml:space="preserve"> </w:t>
      </w:r>
      <w:r w:rsidRPr="003D6C8C">
        <w:rPr>
          <w:rFonts w:ascii="Arial" w:hAnsi="Arial" w:cs="Arial"/>
          <w:bCs/>
          <w:sz w:val="24"/>
          <w:szCs w:val="24"/>
        </w:rPr>
        <w:t xml:space="preserve">usnesením č. </w:t>
      </w:r>
      <w:r w:rsidRPr="00F20CA2">
        <w:rPr>
          <w:rFonts w:ascii="Arial" w:hAnsi="Arial" w:cs="Arial"/>
          <w:bCs/>
          <w:sz w:val="24"/>
          <w:szCs w:val="24"/>
        </w:rPr>
        <w:t>UZ/</w:t>
      </w:r>
      <w:r w:rsidR="00F20CA2" w:rsidRPr="00F20CA2">
        <w:rPr>
          <w:rFonts w:ascii="Arial" w:hAnsi="Arial" w:cs="Arial"/>
          <w:bCs/>
          <w:sz w:val="24"/>
          <w:szCs w:val="24"/>
        </w:rPr>
        <w:t>2/90/2020.</w:t>
      </w:r>
    </w:p>
    <w:p w14:paraId="111AD4CB" w14:textId="77777777" w:rsidR="009D63E1" w:rsidRPr="003D6C8C" w:rsidRDefault="009D63E1" w:rsidP="0069168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4D622C5D" w14:textId="77777777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bookmarkStart w:id="20" w:name="_GoBack"/>
      <w:bookmarkEnd w:id="20"/>
    </w:p>
    <w:p w14:paraId="7DF8C049" w14:textId="08520E42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 xml:space="preserve">V Olomouci dne </w:t>
      </w:r>
      <w:r w:rsidR="00914C24">
        <w:rPr>
          <w:rFonts w:ascii="Arial" w:hAnsi="Arial" w:cs="Arial"/>
          <w:bCs/>
          <w:sz w:val="24"/>
          <w:szCs w:val="24"/>
        </w:rPr>
        <w:t>23. 12. 2020</w:t>
      </w:r>
    </w:p>
    <w:p w14:paraId="4AF5AC73" w14:textId="77777777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4DE5A266" w14:textId="77777777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7D940F19" w14:textId="77777777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34142F70" w14:textId="77777777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056CB12F" w14:textId="77777777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  <w:t>………………………………………</w:t>
      </w:r>
    </w:p>
    <w:p w14:paraId="35D61537" w14:textId="0CA73B1C" w:rsidR="004135CA" w:rsidRPr="003D6C8C" w:rsidRDefault="00914C24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    Bc. Jan Žůrek, v. r.</w:t>
      </w:r>
    </w:p>
    <w:p w14:paraId="70F8C135" w14:textId="121BB68C" w:rsidR="004135CA" w:rsidRPr="003D6C8C" w:rsidRDefault="004135CA" w:rsidP="00691685">
      <w:pPr>
        <w:ind w:left="0" w:firstLine="0"/>
        <w:rPr>
          <w:rFonts w:ascii="Arial" w:hAnsi="Arial" w:cs="Arial"/>
          <w:bCs/>
          <w:sz w:val="24"/>
          <w:szCs w:val="24"/>
        </w:rPr>
      </w:pP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Pr="003D6C8C">
        <w:rPr>
          <w:rFonts w:ascii="Arial" w:hAnsi="Arial" w:cs="Arial"/>
          <w:bCs/>
          <w:sz w:val="24"/>
          <w:szCs w:val="24"/>
        </w:rPr>
        <w:tab/>
      </w:r>
      <w:r w:rsidR="00914C24">
        <w:rPr>
          <w:rFonts w:ascii="Arial" w:hAnsi="Arial" w:cs="Arial"/>
          <w:bCs/>
          <w:sz w:val="24"/>
          <w:szCs w:val="24"/>
        </w:rPr>
        <w:t xml:space="preserve">             </w:t>
      </w:r>
      <w:r w:rsidR="008C75B8">
        <w:rPr>
          <w:rFonts w:ascii="Arial" w:hAnsi="Arial" w:cs="Arial"/>
          <w:bCs/>
          <w:sz w:val="24"/>
          <w:szCs w:val="24"/>
        </w:rPr>
        <w:t xml:space="preserve">  </w:t>
      </w:r>
      <w:r w:rsidR="00914C24">
        <w:rPr>
          <w:rFonts w:ascii="Arial" w:hAnsi="Arial" w:cs="Arial"/>
          <w:bCs/>
          <w:sz w:val="24"/>
          <w:szCs w:val="24"/>
        </w:rPr>
        <w:t>člen rady Olomouckého kraje</w:t>
      </w:r>
    </w:p>
    <w:sectPr w:rsidR="004135CA" w:rsidRPr="003D6C8C" w:rsidSect="00914C24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985" w:left="1418" w:header="709" w:footer="947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A3CEF" w16cex:dateUtc="2020-11-26T13:40:00Z"/>
  <w16cex:commentExtensible w16cex:durableId="236A3758" w16cex:dateUtc="2020-11-26T13:16:00Z"/>
  <w16cex:commentExtensible w16cex:durableId="236A3CA5" w16cex:dateUtc="2020-11-26T13:16:00Z"/>
  <w16cex:commentExtensible w16cex:durableId="236A39F0" w16cex:dateUtc="2020-11-26T13:28:00Z"/>
  <w16cex:commentExtensible w16cex:durableId="236A3A1D" w16cex:dateUtc="2020-11-26T13:28:00Z"/>
  <w16cex:commentExtensible w16cex:durableId="236A3E3B" w16cex:dateUtc="2020-11-26T13:46:00Z"/>
  <w16cex:commentExtensible w16cex:durableId="236A3B7A" w16cex:dateUtc="2020-11-26T13:34:00Z"/>
  <w16cex:commentExtensible w16cex:durableId="236A3E65" w16cex:dateUtc="2020-11-26T13:47:00Z"/>
  <w16cex:commentExtensible w16cex:durableId="236A3D51" w16cex:dateUtc="2020-11-26T13:42:00Z"/>
  <w16cex:commentExtensible w16cex:durableId="236A3D63" w16cex:dateUtc="2020-11-26T13:42:00Z"/>
  <w16cex:commentExtensible w16cex:durableId="236A3D7A" w16cex:dateUtc="2020-11-26T13:43:00Z"/>
  <w16cex:commentExtensible w16cex:durableId="236A3D8D" w16cex:dateUtc="2020-11-26T13:43:00Z"/>
  <w16cex:commentExtensible w16cex:durableId="236A3EF0" w16cex:dateUtc="2020-11-26T13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B0B56" w14:textId="77777777" w:rsidR="003F4339" w:rsidRDefault="003F4339">
      <w:r>
        <w:separator/>
      </w:r>
    </w:p>
  </w:endnote>
  <w:endnote w:type="continuationSeparator" w:id="0">
    <w:p w14:paraId="7613D98B" w14:textId="77777777" w:rsidR="003F4339" w:rsidRDefault="003F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5461"/>
      <w:docPartObj>
        <w:docPartGallery w:val="Page Numbers (Bottom of Page)"/>
        <w:docPartUnique/>
      </w:docPartObj>
    </w:sdtPr>
    <w:sdtEndPr/>
    <w:sdtContent>
      <w:p w14:paraId="253C8FB6" w14:textId="4FF80995" w:rsidR="00914C24" w:rsidRDefault="00914C2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CA2">
          <w:rPr>
            <w:noProof/>
          </w:rPr>
          <w:t>20</w:t>
        </w:r>
        <w:r>
          <w:fldChar w:fldCharType="end"/>
        </w:r>
      </w:p>
    </w:sdtContent>
  </w:sdt>
  <w:p w14:paraId="2301C71F" w14:textId="563CBD98" w:rsidR="003D6C8C" w:rsidRPr="00914C24" w:rsidRDefault="003D6C8C" w:rsidP="00914C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8939585"/>
      <w:docPartObj>
        <w:docPartGallery w:val="Page Numbers (Bottom of Page)"/>
        <w:docPartUnique/>
      </w:docPartObj>
    </w:sdtPr>
    <w:sdtEndPr/>
    <w:sdtContent>
      <w:p w14:paraId="723EC46B" w14:textId="56F20F3B" w:rsidR="00914C24" w:rsidRDefault="00914C2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CA2">
          <w:rPr>
            <w:noProof/>
          </w:rPr>
          <w:t>1</w:t>
        </w:r>
        <w:r>
          <w:fldChar w:fldCharType="end"/>
        </w:r>
      </w:p>
    </w:sdtContent>
  </w:sdt>
  <w:p w14:paraId="5A5699FF" w14:textId="2B536715" w:rsidR="003D6C8C" w:rsidRPr="00914C24" w:rsidRDefault="003D6C8C" w:rsidP="00914C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79C74" w14:textId="77777777" w:rsidR="003F4339" w:rsidRDefault="003F4339">
      <w:r>
        <w:separator/>
      </w:r>
    </w:p>
  </w:footnote>
  <w:footnote w:type="continuationSeparator" w:id="0">
    <w:p w14:paraId="41652A18" w14:textId="77777777" w:rsidR="003F4339" w:rsidRDefault="003F4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F37D6" w14:textId="77777777" w:rsidR="00914C24" w:rsidRDefault="003D6C8C" w:rsidP="008A015C">
    <w:pPr>
      <w:pStyle w:val="Zhlav"/>
      <w:ind w:left="0" w:firstLine="0"/>
      <w:jc w:val="center"/>
      <w:rPr>
        <w:rFonts w:ascii="Arial" w:eastAsia="Times New Roman" w:hAnsi="Arial" w:cs="Arial"/>
        <w:i/>
        <w:szCs w:val="28"/>
        <w:lang w:eastAsia="cs-CZ"/>
      </w:rPr>
    </w:pPr>
    <w:r w:rsidRPr="008A015C">
      <w:rPr>
        <w:rFonts w:ascii="Arial" w:hAnsi="Arial" w:cs="Arial"/>
        <w:i/>
        <w:szCs w:val="28"/>
      </w:rPr>
      <w:t xml:space="preserve">Pravidla poskytování dotací </w:t>
    </w:r>
    <w:r w:rsidRPr="008A015C">
      <w:rPr>
        <w:rFonts w:ascii="Arial" w:hAnsi="Arial" w:cs="Arial"/>
        <w:bCs/>
        <w:i/>
        <w:szCs w:val="28"/>
      </w:rPr>
      <w:t xml:space="preserve">z rozpočtu Olomouckého kraje </w:t>
    </w:r>
    <w:r w:rsidRPr="008A015C">
      <w:rPr>
        <w:rFonts w:ascii="Arial" w:hAnsi="Arial" w:cs="Arial"/>
        <w:i/>
        <w:szCs w:val="28"/>
      </w:rPr>
      <w:t>v dotačním programu</w:t>
    </w:r>
    <w:r w:rsidRPr="008A015C">
      <w:rPr>
        <w:rFonts w:ascii="Arial" w:eastAsia="Times New Roman" w:hAnsi="Arial" w:cs="Arial"/>
        <w:i/>
        <w:szCs w:val="28"/>
        <w:lang w:eastAsia="cs-CZ"/>
      </w:rPr>
      <w:t xml:space="preserve"> </w:t>
    </w:r>
  </w:p>
  <w:p w14:paraId="416BCD08" w14:textId="13985345" w:rsidR="003D6C8C" w:rsidRPr="008A015C" w:rsidRDefault="003D6C8C" w:rsidP="008A015C">
    <w:pPr>
      <w:pStyle w:val="Zhlav"/>
      <w:ind w:left="0" w:firstLine="0"/>
      <w:jc w:val="center"/>
      <w:rPr>
        <w:sz w:val="24"/>
        <w:szCs w:val="24"/>
      </w:rPr>
    </w:pPr>
    <w:r w:rsidRPr="008A015C">
      <w:rPr>
        <w:rFonts w:ascii="Arial" w:eastAsia="Times New Roman" w:hAnsi="Arial" w:cs="Arial"/>
        <w:i/>
        <w:szCs w:val="28"/>
        <w:lang w:eastAsia="cs-CZ"/>
      </w:rPr>
      <w:t>„</w:t>
    </w:r>
    <w:r w:rsidRPr="008A015C">
      <w:rPr>
        <w:rFonts w:ascii="Arial" w:hAnsi="Arial" w:cs="Arial"/>
        <w:i/>
      </w:rPr>
      <w:t>Program podpory kultury v Olomouckém kraji v roce 2021</w:t>
    </w:r>
    <w:r w:rsidRPr="008A015C">
      <w:rPr>
        <w:rFonts w:ascii="Arial" w:hAnsi="Arial" w:cs="Arial"/>
        <w:i/>
        <w:szCs w:val="28"/>
      </w:rPr>
      <w:t>“</w:t>
    </w:r>
  </w:p>
  <w:p w14:paraId="5FA58F7C" w14:textId="77777777" w:rsidR="003D6C8C" w:rsidRDefault="003D6C8C" w:rsidP="00FF3425">
    <w:pPr>
      <w:pStyle w:val="Zhlav"/>
      <w:tabs>
        <w:tab w:val="clear" w:pos="4536"/>
        <w:tab w:val="clear" w:pos="9072"/>
        <w:tab w:val="left" w:pos="19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92C2E" w14:textId="77777777" w:rsidR="003D6C8C" w:rsidRDefault="003D6C8C" w:rsidP="00024896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19CFD80D" wp14:editId="55A01DF9">
          <wp:simplePos x="0" y="0"/>
          <wp:positionH relativeFrom="column">
            <wp:posOffset>4007458</wp:posOffset>
          </wp:positionH>
          <wp:positionV relativeFrom="paragraph">
            <wp:posOffset>-445881</wp:posOffset>
          </wp:positionV>
          <wp:extent cx="2351091" cy="1025719"/>
          <wp:effectExtent l="0" t="0" r="0" b="3175"/>
          <wp:wrapTight wrapText="bothSides">
            <wp:wrapPolygon edited="0">
              <wp:start x="0" y="0"/>
              <wp:lineTo x="0" y="21266"/>
              <wp:lineTo x="21355" y="21266"/>
              <wp:lineTo x="21355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kraje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1091" cy="1025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298"/>
    <w:multiLevelType w:val="hybridMultilevel"/>
    <w:tmpl w:val="CAC8D644"/>
    <w:lvl w:ilvl="0" w:tplc="B14C2B88">
      <w:start w:val="1"/>
      <w:numFmt w:val="lowerLetter"/>
      <w:lvlText w:val="%1)"/>
      <w:lvlJc w:val="left"/>
      <w:pPr>
        <w:ind w:left="1635" w:hanging="360"/>
      </w:pPr>
      <w:rPr>
        <w:rFonts w:hint="default"/>
        <w:b w:val="0"/>
        <w:i w:val="0"/>
        <w:color w:val="00B05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F128C"/>
    <w:multiLevelType w:val="hybridMultilevel"/>
    <w:tmpl w:val="34D2E1B2"/>
    <w:lvl w:ilvl="0" w:tplc="E39C77E2">
      <w:start w:val="1"/>
      <w:numFmt w:val="lowerLetter"/>
      <w:lvlText w:val="%1)"/>
      <w:lvlJc w:val="left"/>
      <w:pPr>
        <w:ind w:left="1635" w:hanging="360"/>
      </w:pPr>
      <w:rPr>
        <w:rFonts w:hint="default"/>
        <w:b w:val="0"/>
        <w:i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B54CA"/>
    <w:multiLevelType w:val="hybridMultilevel"/>
    <w:tmpl w:val="2C16B6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27D1"/>
    <w:multiLevelType w:val="hybridMultilevel"/>
    <w:tmpl w:val="E15C2CCE"/>
    <w:lvl w:ilvl="0" w:tplc="5992B5BE">
      <w:start w:val="1"/>
      <w:numFmt w:val="upperRoman"/>
      <w:lvlText w:val="%1."/>
      <w:lvlJc w:val="left"/>
      <w:pPr>
        <w:ind w:left="2232" w:hanging="360"/>
      </w:pPr>
      <w:rPr>
        <w:rFonts w:hint="default"/>
      </w:rPr>
    </w:lvl>
    <w:lvl w:ilvl="1" w:tplc="C5B899E0">
      <w:start w:val="1"/>
      <w:numFmt w:val="lowerLetter"/>
      <w:lvlText w:val="%2)"/>
      <w:lvlJc w:val="left"/>
      <w:pPr>
        <w:ind w:left="1353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3672" w:hanging="180"/>
      </w:pPr>
    </w:lvl>
    <w:lvl w:ilvl="3" w:tplc="0405000F" w:tentative="1">
      <w:start w:val="1"/>
      <w:numFmt w:val="decimal"/>
      <w:lvlText w:val="%4."/>
      <w:lvlJc w:val="left"/>
      <w:pPr>
        <w:ind w:left="4392" w:hanging="360"/>
      </w:pPr>
    </w:lvl>
    <w:lvl w:ilvl="4" w:tplc="04050019" w:tentative="1">
      <w:start w:val="1"/>
      <w:numFmt w:val="lowerLetter"/>
      <w:lvlText w:val="%5."/>
      <w:lvlJc w:val="left"/>
      <w:pPr>
        <w:ind w:left="5112" w:hanging="360"/>
      </w:pPr>
    </w:lvl>
    <w:lvl w:ilvl="5" w:tplc="0405001B" w:tentative="1">
      <w:start w:val="1"/>
      <w:numFmt w:val="lowerRoman"/>
      <w:lvlText w:val="%6."/>
      <w:lvlJc w:val="right"/>
      <w:pPr>
        <w:ind w:left="5832" w:hanging="180"/>
      </w:pPr>
    </w:lvl>
    <w:lvl w:ilvl="6" w:tplc="0405000F" w:tentative="1">
      <w:start w:val="1"/>
      <w:numFmt w:val="decimal"/>
      <w:lvlText w:val="%7."/>
      <w:lvlJc w:val="left"/>
      <w:pPr>
        <w:ind w:left="6552" w:hanging="360"/>
      </w:pPr>
    </w:lvl>
    <w:lvl w:ilvl="7" w:tplc="04050019" w:tentative="1">
      <w:start w:val="1"/>
      <w:numFmt w:val="lowerLetter"/>
      <w:lvlText w:val="%8."/>
      <w:lvlJc w:val="left"/>
      <w:pPr>
        <w:ind w:left="7272" w:hanging="360"/>
      </w:pPr>
    </w:lvl>
    <w:lvl w:ilvl="8" w:tplc="0405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4" w15:restartNumberingAfterBreak="0">
    <w:nsid w:val="15127F99"/>
    <w:multiLevelType w:val="hybridMultilevel"/>
    <w:tmpl w:val="EF4CD3A2"/>
    <w:lvl w:ilvl="0" w:tplc="C052C25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22C75"/>
    <w:multiLevelType w:val="hybridMultilevel"/>
    <w:tmpl w:val="5EC29DBE"/>
    <w:lvl w:ilvl="0" w:tplc="1D7C8434">
      <w:start w:val="1"/>
      <w:numFmt w:val="lowerLetter"/>
      <w:lvlText w:val="%1)"/>
      <w:lvlJc w:val="left"/>
      <w:pPr>
        <w:ind w:left="2629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2434" w:hanging="360"/>
      </w:pPr>
    </w:lvl>
    <w:lvl w:ilvl="2" w:tplc="0405001B" w:tentative="1">
      <w:start w:val="1"/>
      <w:numFmt w:val="lowerRoman"/>
      <w:lvlText w:val="%3."/>
      <w:lvlJc w:val="right"/>
      <w:pPr>
        <w:ind w:left="3154" w:hanging="180"/>
      </w:pPr>
    </w:lvl>
    <w:lvl w:ilvl="3" w:tplc="0405000F" w:tentative="1">
      <w:start w:val="1"/>
      <w:numFmt w:val="decimal"/>
      <w:lvlText w:val="%4."/>
      <w:lvlJc w:val="left"/>
      <w:pPr>
        <w:ind w:left="3874" w:hanging="360"/>
      </w:pPr>
    </w:lvl>
    <w:lvl w:ilvl="4" w:tplc="04050019" w:tentative="1">
      <w:start w:val="1"/>
      <w:numFmt w:val="lowerLetter"/>
      <w:lvlText w:val="%5."/>
      <w:lvlJc w:val="left"/>
      <w:pPr>
        <w:ind w:left="4594" w:hanging="360"/>
      </w:pPr>
    </w:lvl>
    <w:lvl w:ilvl="5" w:tplc="0405001B" w:tentative="1">
      <w:start w:val="1"/>
      <w:numFmt w:val="lowerRoman"/>
      <w:lvlText w:val="%6."/>
      <w:lvlJc w:val="right"/>
      <w:pPr>
        <w:ind w:left="5314" w:hanging="180"/>
      </w:pPr>
    </w:lvl>
    <w:lvl w:ilvl="6" w:tplc="0405000F" w:tentative="1">
      <w:start w:val="1"/>
      <w:numFmt w:val="decimal"/>
      <w:lvlText w:val="%7."/>
      <w:lvlJc w:val="left"/>
      <w:pPr>
        <w:ind w:left="6034" w:hanging="360"/>
      </w:pPr>
    </w:lvl>
    <w:lvl w:ilvl="7" w:tplc="04050019" w:tentative="1">
      <w:start w:val="1"/>
      <w:numFmt w:val="lowerLetter"/>
      <w:lvlText w:val="%8."/>
      <w:lvlJc w:val="left"/>
      <w:pPr>
        <w:ind w:left="6754" w:hanging="360"/>
      </w:pPr>
    </w:lvl>
    <w:lvl w:ilvl="8" w:tplc="0405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6" w15:restartNumberingAfterBreak="0">
    <w:nsid w:val="1DA33942"/>
    <w:multiLevelType w:val="hybridMultilevel"/>
    <w:tmpl w:val="BED44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67BFF"/>
    <w:multiLevelType w:val="hybridMultilevel"/>
    <w:tmpl w:val="92D20154"/>
    <w:lvl w:ilvl="0" w:tplc="0405000F">
      <w:start w:val="1"/>
      <w:numFmt w:val="decimal"/>
      <w:lvlText w:val="%1."/>
      <w:lvlJc w:val="left"/>
      <w:pPr>
        <w:ind w:left="851" w:hanging="360"/>
      </w:pPr>
    </w:lvl>
    <w:lvl w:ilvl="1" w:tplc="04050019" w:tentative="1">
      <w:start w:val="1"/>
      <w:numFmt w:val="lowerLetter"/>
      <w:lvlText w:val="%2."/>
      <w:lvlJc w:val="left"/>
      <w:pPr>
        <w:ind w:left="1571" w:hanging="360"/>
      </w:pPr>
    </w:lvl>
    <w:lvl w:ilvl="2" w:tplc="0405001B" w:tentative="1">
      <w:start w:val="1"/>
      <w:numFmt w:val="lowerRoman"/>
      <w:lvlText w:val="%3."/>
      <w:lvlJc w:val="right"/>
      <w:pPr>
        <w:ind w:left="2291" w:hanging="180"/>
      </w:pPr>
    </w:lvl>
    <w:lvl w:ilvl="3" w:tplc="0405000F" w:tentative="1">
      <w:start w:val="1"/>
      <w:numFmt w:val="decimal"/>
      <w:lvlText w:val="%4."/>
      <w:lvlJc w:val="left"/>
      <w:pPr>
        <w:ind w:left="3011" w:hanging="360"/>
      </w:pPr>
    </w:lvl>
    <w:lvl w:ilvl="4" w:tplc="04050019" w:tentative="1">
      <w:start w:val="1"/>
      <w:numFmt w:val="lowerLetter"/>
      <w:lvlText w:val="%5."/>
      <w:lvlJc w:val="left"/>
      <w:pPr>
        <w:ind w:left="3731" w:hanging="360"/>
      </w:pPr>
    </w:lvl>
    <w:lvl w:ilvl="5" w:tplc="0405001B" w:tentative="1">
      <w:start w:val="1"/>
      <w:numFmt w:val="lowerRoman"/>
      <w:lvlText w:val="%6."/>
      <w:lvlJc w:val="right"/>
      <w:pPr>
        <w:ind w:left="4451" w:hanging="180"/>
      </w:pPr>
    </w:lvl>
    <w:lvl w:ilvl="6" w:tplc="0405000F" w:tentative="1">
      <w:start w:val="1"/>
      <w:numFmt w:val="decimal"/>
      <w:lvlText w:val="%7."/>
      <w:lvlJc w:val="left"/>
      <w:pPr>
        <w:ind w:left="5171" w:hanging="360"/>
      </w:pPr>
    </w:lvl>
    <w:lvl w:ilvl="7" w:tplc="04050019" w:tentative="1">
      <w:start w:val="1"/>
      <w:numFmt w:val="lowerLetter"/>
      <w:lvlText w:val="%8."/>
      <w:lvlJc w:val="left"/>
      <w:pPr>
        <w:ind w:left="5891" w:hanging="360"/>
      </w:pPr>
    </w:lvl>
    <w:lvl w:ilvl="8" w:tplc="040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 w15:restartNumberingAfterBreak="0">
    <w:nsid w:val="1F205728"/>
    <w:multiLevelType w:val="hybridMultilevel"/>
    <w:tmpl w:val="BF92FCFE"/>
    <w:lvl w:ilvl="0" w:tplc="64489826">
      <w:start w:val="1"/>
      <w:numFmt w:val="lowerLetter"/>
      <w:lvlText w:val="%1)"/>
      <w:lvlJc w:val="left"/>
      <w:pPr>
        <w:ind w:left="1635" w:hanging="360"/>
      </w:pPr>
      <w:rPr>
        <w:rFonts w:hint="default"/>
        <w:i w:val="0"/>
        <w:color w:val="0000FF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147D1"/>
    <w:multiLevelType w:val="hybridMultilevel"/>
    <w:tmpl w:val="1F2098AA"/>
    <w:lvl w:ilvl="0" w:tplc="51D61584">
      <w:start w:val="1"/>
      <w:numFmt w:val="lowerLetter"/>
      <w:lvlText w:val="%1)"/>
      <w:lvlJc w:val="left"/>
      <w:pPr>
        <w:ind w:left="1635" w:hanging="360"/>
      </w:pPr>
      <w:rPr>
        <w:rFonts w:ascii="Arial" w:hAnsi="Arial" w:cs="Arial" w:hint="default"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53485"/>
    <w:multiLevelType w:val="hybridMultilevel"/>
    <w:tmpl w:val="417A39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83E34"/>
    <w:multiLevelType w:val="hybridMultilevel"/>
    <w:tmpl w:val="C6426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80131"/>
    <w:multiLevelType w:val="hybridMultilevel"/>
    <w:tmpl w:val="BF92FCFE"/>
    <w:lvl w:ilvl="0" w:tplc="64489826">
      <w:start w:val="1"/>
      <w:numFmt w:val="lowerLetter"/>
      <w:lvlText w:val="%1)"/>
      <w:lvlJc w:val="left"/>
      <w:pPr>
        <w:ind w:left="1635" w:hanging="360"/>
      </w:pPr>
      <w:rPr>
        <w:rFonts w:hint="default"/>
        <w:i w:val="0"/>
        <w:color w:val="0000FF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243C6"/>
    <w:multiLevelType w:val="hybridMultilevel"/>
    <w:tmpl w:val="B3F2FD74"/>
    <w:lvl w:ilvl="0" w:tplc="16D066EE">
      <w:start w:val="1"/>
      <w:numFmt w:val="lowerLetter"/>
      <w:lvlText w:val="%1)"/>
      <w:lvlJc w:val="left"/>
      <w:pPr>
        <w:ind w:left="1635" w:hanging="360"/>
      </w:pPr>
      <w:rPr>
        <w:rFonts w:hint="default"/>
        <w:i w:val="0"/>
        <w:color w:val="0000FF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53871"/>
    <w:multiLevelType w:val="hybridMultilevel"/>
    <w:tmpl w:val="727EE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E5B2C"/>
    <w:multiLevelType w:val="hybridMultilevel"/>
    <w:tmpl w:val="09F8DBB2"/>
    <w:lvl w:ilvl="0" w:tplc="F8708626">
      <w:start w:val="1"/>
      <w:numFmt w:val="lowerLetter"/>
      <w:lvlText w:val="%1)"/>
      <w:lvlJc w:val="left"/>
      <w:pPr>
        <w:ind w:left="1635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94A9B"/>
    <w:multiLevelType w:val="hybridMultilevel"/>
    <w:tmpl w:val="8F1A829C"/>
    <w:lvl w:ilvl="0" w:tplc="12BE8540">
      <w:start w:val="1"/>
      <w:numFmt w:val="lowerLetter"/>
      <w:lvlText w:val="%1)"/>
      <w:lvlJc w:val="left"/>
      <w:pPr>
        <w:ind w:left="1635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355" w:hanging="360"/>
      </w:pPr>
    </w:lvl>
    <w:lvl w:ilvl="2" w:tplc="0405001B" w:tentative="1">
      <w:start w:val="1"/>
      <w:numFmt w:val="lowerRoman"/>
      <w:lvlText w:val="%3."/>
      <w:lvlJc w:val="right"/>
      <w:pPr>
        <w:ind w:left="3075" w:hanging="180"/>
      </w:pPr>
    </w:lvl>
    <w:lvl w:ilvl="3" w:tplc="0405000F" w:tentative="1">
      <w:start w:val="1"/>
      <w:numFmt w:val="decimal"/>
      <w:lvlText w:val="%4."/>
      <w:lvlJc w:val="left"/>
      <w:pPr>
        <w:ind w:left="3795" w:hanging="360"/>
      </w:pPr>
    </w:lvl>
    <w:lvl w:ilvl="4" w:tplc="04050019" w:tentative="1">
      <w:start w:val="1"/>
      <w:numFmt w:val="lowerLetter"/>
      <w:lvlText w:val="%5."/>
      <w:lvlJc w:val="left"/>
      <w:pPr>
        <w:ind w:left="4515" w:hanging="360"/>
      </w:pPr>
    </w:lvl>
    <w:lvl w:ilvl="5" w:tplc="0405001B" w:tentative="1">
      <w:start w:val="1"/>
      <w:numFmt w:val="lowerRoman"/>
      <w:lvlText w:val="%6."/>
      <w:lvlJc w:val="right"/>
      <w:pPr>
        <w:ind w:left="5235" w:hanging="180"/>
      </w:pPr>
    </w:lvl>
    <w:lvl w:ilvl="6" w:tplc="0405000F" w:tentative="1">
      <w:start w:val="1"/>
      <w:numFmt w:val="decimal"/>
      <w:lvlText w:val="%7."/>
      <w:lvlJc w:val="left"/>
      <w:pPr>
        <w:ind w:left="5955" w:hanging="360"/>
      </w:pPr>
    </w:lvl>
    <w:lvl w:ilvl="7" w:tplc="04050019" w:tentative="1">
      <w:start w:val="1"/>
      <w:numFmt w:val="lowerLetter"/>
      <w:lvlText w:val="%8."/>
      <w:lvlJc w:val="left"/>
      <w:pPr>
        <w:ind w:left="6675" w:hanging="360"/>
      </w:pPr>
    </w:lvl>
    <w:lvl w:ilvl="8" w:tplc="040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 w15:restartNumberingAfterBreak="0">
    <w:nsid w:val="3BB01A60"/>
    <w:multiLevelType w:val="multilevel"/>
    <w:tmpl w:val="5044BDA0"/>
    <w:lvl w:ilvl="0">
      <w:start w:val="1"/>
      <w:numFmt w:val="lowerLetter"/>
      <w:lvlText w:val="%1)"/>
      <w:lvlJc w:val="left"/>
      <w:pPr>
        <w:ind w:left="1353" w:hanging="360"/>
      </w:pPr>
      <w:rPr>
        <w:rFonts w:hint="default"/>
        <w:b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900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18" w15:restartNumberingAfterBreak="0">
    <w:nsid w:val="3BFB54A7"/>
    <w:multiLevelType w:val="multilevel"/>
    <w:tmpl w:val="C9880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3FE7335D"/>
    <w:multiLevelType w:val="hybridMultilevel"/>
    <w:tmpl w:val="4C9A3D24"/>
    <w:lvl w:ilvl="0" w:tplc="1BD4D358">
      <w:start w:val="1"/>
      <w:numFmt w:val="lowerLetter"/>
      <w:lvlText w:val="%1)"/>
      <w:lvlJc w:val="left"/>
      <w:pPr>
        <w:ind w:left="1069" w:hanging="360"/>
      </w:pPr>
      <w:rPr>
        <w:rFonts w:ascii="Arial" w:hAnsi="Arial" w:cs="Arial" w:hint="default"/>
        <w:b w:val="0"/>
        <w:i w:val="0"/>
        <w:strike w:val="0"/>
        <w:color w:val="auto"/>
      </w:rPr>
    </w:lvl>
    <w:lvl w:ilvl="1" w:tplc="185E556A">
      <w:start w:val="1"/>
      <w:numFmt w:val="upperRoman"/>
      <w:lvlText w:val="%2."/>
      <w:lvlJc w:val="right"/>
      <w:pPr>
        <w:ind w:left="1440" w:hanging="360"/>
      </w:pPr>
      <w:rPr>
        <w:i w:val="0"/>
        <w:color w:val="FF000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F63D1"/>
    <w:multiLevelType w:val="hybridMultilevel"/>
    <w:tmpl w:val="2F7C2A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82C00"/>
    <w:multiLevelType w:val="hybridMultilevel"/>
    <w:tmpl w:val="52DE79D8"/>
    <w:lvl w:ilvl="0" w:tplc="04050015">
      <w:start w:val="1"/>
      <w:numFmt w:val="upperLetter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C9A6897"/>
    <w:multiLevelType w:val="multilevel"/>
    <w:tmpl w:val="78141B2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5678" w:hanging="432"/>
      </w:pPr>
      <w:rPr>
        <w:rFonts w:ascii="Arial" w:hAnsi="Arial" w:cs="Arial"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6F628C"/>
    <w:multiLevelType w:val="multilevel"/>
    <w:tmpl w:val="9BB8733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E33436C"/>
    <w:multiLevelType w:val="hybridMultilevel"/>
    <w:tmpl w:val="3BA47EE2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97C0295C">
      <w:start w:val="4"/>
      <w:numFmt w:val="bullet"/>
      <w:lvlText w:val="-"/>
      <w:lvlJc w:val="left"/>
      <w:pPr>
        <w:tabs>
          <w:tab w:val="num" w:pos="1797"/>
        </w:tabs>
        <w:ind w:left="1800" w:hanging="360"/>
      </w:pPr>
      <w:rPr>
        <w:rFonts w:ascii="Arial" w:eastAsia="Times New Roman" w:hAnsi="Arial" w:hint="default"/>
        <w:b/>
        <w:color w:val="auto"/>
        <w:sz w:val="24"/>
      </w:rPr>
    </w:lvl>
    <w:lvl w:ilvl="3" w:tplc="2CBA26F6">
      <w:start w:val="14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FA06CE5"/>
    <w:multiLevelType w:val="multilevel"/>
    <w:tmpl w:val="F87E9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F9346C"/>
    <w:multiLevelType w:val="hybridMultilevel"/>
    <w:tmpl w:val="87042C62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9F54BAF"/>
    <w:multiLevelType w:val="multilevel"/>
    <w:tmpl w:val="EAE283DC"/>
    <w:lvl w:ilvl="0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900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3" w:hanging="1440"/>
      </w:pPr>
      <w:rPr>
        <w:rFonts w:hint="default"/>
      </w:rPr>
    </w:lvl>
  </w:abstractNum>
  <w:abstractNum w:abstractNumId="28" w15:restartNumberingAfterBreak="0">
    <w:nsid w:val="5BE06634"/>
    <w:multiLevelType w:val="hybridMultilevel"/>
    <w:tmpl w:val="3A702E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D7DA7"/>
    <w:multiLevelType w:val="hybridMultilevel"/>
    <w:tmpl w:val="03183088"/>
    <w:lvl w:ilvl="0" w:tplc="5992B5BE">
      <w:start w:val="1"/>
      <w:numFmt w:val="upperRoman"/>
      <w:lvlText w:val="%1."/>
      <w:lvlJc w:val="left"/>
      <w:pPr>
        <w:ind w:left="2232" w:hanging="360"/>
      </w:pPr>
      <w:rPr>
        <w:rFonts w:hint="default"/>
      </w:rPr>
    </w:lvl>
    <w:lvl w:ilvl="1" w:tplc="5628C14A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  <w:i w:val="0"/>
        <w:color w:val="FF0000"/>
      </w:rPr>
    </w:lvl>
    <w:lvl w:ilvl="2" w:tplc="0405001B">
      <w:start w:val="1"/>
      <w:numFmt w:val="lowerRoman"/>
      <w:lvlText w:val="%3."/>
      <w:lvlJc w:val="right"/>
      <w:pPr>
        <w:ind w:left="3672" w:hanging="180"/>
      </w:pPr>
    </w:lvl>
    <w:lvl w:ilvl="3" w:tplc="0405000F" w:tentative="1">
      <w:start w:val="1"/>
      <w:numFmt w:val="decimal"/>
      <w:lvlText w:val="%4."/>
      <w:lvlJc w:val="left"/>
      <w:pPr>
        <w:ind w:left="4392" w:hanging="360"/>
      </w:pPr>
    </w:lvl>
    <w:lvl w:ilvl="4" w:tplc="04050019" w:tentative="1">
      <w:start w:val="1"/>
      <w:numFmt w:val="lowerLetter"/>
      <w:lvlText w:val="%5."/>
      <w:lvlJc w:val="left"/>
      <w:pPr>
        <w:ind w:left="5112" w:hanging="360"/>
      </w:pPr>
    </w:lvl>
    <w:lvl w:ilvl="5" w:tplc="0405001B" w:tentative="1">
      <w:start w:val="1"/>
      <w:numFmt w:val="lowerRoman"/>
      <w:lvlText w:val="%6."/>
      <w:lvlJc w:val="right"/>
      <w:pPr>
        <w:ind w:left="5832" w:hanging="180"/>
      </w:pPr>
    </w:lvl>
    <w:lvl w:ilvl="6" w:tplc="0405000F" w:tentative="1">
      <w:start w:val="1"/>
      <w:numFmt w:val="decimal"/>
      <w:lvlText w:val="%7."/>
      <w:lvlJc w:val="left"/>
      <w:pPr>
        <w:ind w:left="6552" w:hanging="360"/>
      </w:pPr>
    </w:lvl>
    <w:lvl w:ilvl="7" w:tplc="04050019" w:tentative="1">
      <w:start w:val="1"/>
      <w:numFmt w:val="lowerLetter"/>
      <w:lvlText w:val="%8."/>
      <w:lvlJc w:val="left"/>
      <w:pPr>
        <w:ind w:left="7272" w:hanging="360"/>
      </w:pPr>
    </w:lvl>
    <w:lvl w:ilvl="8" w:tplc="0405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30" w15:restartNumberingAfterBreak="0">
    <w:nsid w:val="69BB7B00"/>
    <w:multiLevelType w:val="hybridMultilevel"/>
    <w:tmpl w:val="6E286940"/>
    <w:lvl w:ilvl="0" w:tplc="21A4DF58">
      <w:start w:val="1"/>
      <w:numFmt w:val="decimal"/>
      <w:lvlText w:val="%1."/>
      <w:lvlJc w:val="left"/>
      <w:pPr>
        <w:ind w:left="1773" w:hanging="360"/>
      </w:pPr>
      <w:rPr>
        <w:rFonts w:ascii="Arial" w:hAnsi="Arial" w:cs="Arial"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493" w:hanging="360"/>
      </w:pPr>
    </w:lvl>
    <w:lvl w:ilvl="2" w:tplc="0405001B" w:tentative="1">
      <w:start w:val="1"/>
      <w:numFmt w:val="lowerRoman"/>
      <w:lvlText w:val="%3."/>
      <w:lvlJc w:val="right"/>
      <w:pPr>
        <w:ind w:left="3213" w:hanging="180"/>
      </w:pPr>
    </w:lvl>
    <w:lvl w:ilvl="3" w:tplc="0405000F" w:tentative="1">
      <w:start w:val="1"/>
      <w:numFmt w:val="decimal"/>
      <w:lvlText w:val="%4."/>
      <w:lvlJc w:val="left"/>
      <w:pPr>
        <w:ind w:left="3933" w:hanging="360"/>
      </w:pPr>
    </w:lvl>
    <w:lvl w:ilvl="4" w:tplc="04050019" w:tentative="1">
      <w:start w:val="1"/>
      <w:numFmt w:val="lowerLetter"/>
      <w:lvlText w:val="%5."/>
      <w:lvlJc w:val="left"/>
      <w:pPr>
        <w:ind w:left="4653" w:hanging="360"/>
      </w:pPr>
    </w:lvl>
    <w:lvl w:ilvl="5" w:tplc="0405001B" w:tentative="1">
      <w:start w:val="1"/>
      <w:numFmt w:val="lowerRoman"/>
      <w:lvlText w:val="%6."/>
      <w:lvlJc w:val="right"/>
      <w:pPr>
        <w:ind w:left="5373" w:hanging="180"/>
      </w:pPr>
    </w:lvl>
    <w:lvl w:ilvl="6" w:tplc="0405000F" w:tentative="1">
      <w:start w:val="1"/>
      <w:numFmt w:val="decimal"/>
      <w:lvlText w:val="%7."/>
      <w:lvlJc w:val="left"/>
      <w:pPr>
        <w:ind w:left="6093" w:hanging="360"/>
      </w:pPr>
    </w:lvl>
    <w:lvl w:ilvl="7" w:tplc="04050019" w:tentative="1">
      <w:start w:val="1"/>
      <w:numFmt w:val="lowerLetter"/>
      <w:lvlText w:val="%8."/>
      <w:lvlJc w:val="left"/>
      <w:pPr>
        <w:ind w:left="6813" w:hanging="360"/>
      </w:pPr>
    </w:lvl>
    <w:lvl w:ilvl="8" w:tplc="040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1" w15:restartNumberingAfterBreak="0">
    <w:nsid w:val="6B2D7C1B"/>
    <w:multiLevelType w:val="hybridMultilevel"/>
    <w:tmpl w:val="A72CC8D0"/>
    <w:lvl w:ilvl="0" w:tplc="8646AA32">
      <w:start w:val="1"/>
      <w:numFmt w:val="lowerLetter"/>
      <w:lvlText w:val="%1)"/>
      <w:lvlJc w:val="left"/>
      <w:pPr>
        <w:ind w:left="218" w:hanging="360"/>
      </w:pPr>
      <w:rPr>
        <w:rFonts w:hint="default"/>
        <w:color w:val="auto"/>
      </w:rPr>
    </w:lvl>
    <w:lvl w:ilvl="1" w:tplc="0405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2" w15:restartNumberingAfterBreak="0">
    <w:nsid w:val="6BAF5613"/>
    <w:multiLevelType w:val="hybridMultilevel"/>
    <w:tmpl w:val="B90C8B56"/>
    <w:lvl w:ilvl="0" w:tplc="FA5897C6">
      <w:start w:val="1"/>
      <w:numFmt w:val="lowerLetter"/>
      <w:lvlText w:val="%1)"/>
      <w:lvlJc w:val="left"/>
      <w:pPr>
        <w:ind w:left="1635" w:hanging="360"/>
      </w:pPr>
      <w:rPr>
        <w:rFonts w:hint="default"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6128FB"/>
    <w:multiLevelType w:val="multilevel"/>
    <w:tmpl w:val="5D1C9264"/>
    <w:lvl w:ilvl="0">
      <w:start w:val="1"/>
      <w:numFmt w:val="decimal"/>
      <w:pStyle w:val="slo1text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color w:val="auto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caps w:val="0"/>
        <w:strike w:val="0"/>
        <w:dstrike w:val="0"/>
        <w:vanish w:val="0"/>
        <w:color w:val="auto"/>
        <w:szCs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44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8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07"/>
        </w:tabs>
        <w:ind w:left="4887" w:hanging="1440"/>
      </w:pPr>
      <w:rPr>
        <w:rFonts w:hint="default"/>
      </w:rPr>
    </w:lvl>
  </w:abstractNum>
  <w:abstractNum w:abstractNumId="34" w15:restartNumberingAfterBreak="0">
    <w:nsid w:val="77E0289B"/>
    <w:multiLevelType w:val="hybridMultilevel"/>
    <w:tmpl w:val="2D4AC3AE"/>
    <w:lvl w:ilvl="0" w:tplc="004E19B4">
      <w:start w:val="1"/>
      <w:numFmt w:val="lowerLetter"/>
      <w:lvlText w:val="%1)"/>
      <w:lvlJc w:val="left"/>
      <w:pPr>
        <w:ind w:left="1635" w:hanging="360"/>
      </w:pPr>
      <w:rPr>
        <w:rFonts w:hint="default"/>
        <w:color w:val="0000FF"/>
      </w:rPr>
    </w:lvl>
    <w:lvl w:ilvl="1" w:tplc="04050019" w:tentative="1">
      <w:start w:val="1"/>
      <w:numFmt w:val="lowerLetter"/>
      <w:lvlText w:val="%2."/>
      <w:lvlJc w:val="left"/>
      <w:pPr>
        <w:ind w:left="2355" w:hanging="360"/>
      </w:pPr>
    </w:lvl>
    <w:lvl w:ilvl="2" w:tplc="0405001B" w:tentative="1">
      <w:start w:val="1"/>
      <w:numFmt w:val="lowerRoman"/>
      <w:lvlText w:val="%3."/>
      <w:lvlJc w:val="right"/>
      <w:pPr>
        <w:ind w:left="3075" w:hanging="180"/>
      </w:pPr>
    </w:lvl>
    <w:lvl w:ilvl="3" w:tplc="0405000F" w:tentative="1">
      <w:start w:val="1"/>
      <w:numFmt w:val="decimal"/>
      <w:lvlText w:val="%4."/>
      <w:lvlJc w:val="left"/>
      <w:pPr>
        <w:ind w:left="3795" w:hanging="360"/>
      </w:pPr>
    </w:lvl>
    <w:lvl w:ilvl="4" w:tplc="04050019" w:tentative="1">
      <w:start w:val="1"/>
      <w:numFmt w:val="lowerLetter"/>
      <w:lvlText w:val="%5."/>
      <w:lvlJc w:val="left"/>
      <w:pPr>
        <w:ind w:left="4515" w:hanging="360"/>
      </w:pPr>
    </w:lvl>
    <w:lvl w:ilvl="5" w:tplc="0405001B" w:tentative="1">
      <w:start w:val="1"/>
      <w:numFmt w:val="lowerRoman"/>
      <w:lvlText w:val="%6."/>
      <w:lvlJc w:val="right"/>
      <w:pPr>
        <w:ind w:left="5235" w:hanging="180"/>
      </w:pPr>
    </w:lvl>
    <w:lvl w:ilvl="6" w:tplc="0405000F" w:tentative="1">
      <w:start w:val="1"/>
      <w:numFmt w:val="decimal"/>
      <w:lvlText w:val="%7."/>
      <w:lvlJc w:val="left"/>
      <w:pPr>
        <w:ind w:left="5955" w:hanging="360"/>
      </w:pPr>
    </w:lvl>
    <w:lvl w:ilvl="7" w:tplc="04050019" w:tentative="1">
      <w:start w:val="1"/>
      <w:numFmt w:val="lowerLetter"/>
      <w:lvlText w:val="%8."/>
      <w:lvlJc w:val="left"/>
      <w:pPr>
        <w:ind w:left="6675" w:hanging="360"/>
      </w:pPr>
    </w:lvl>
    <w:lvl w:ilvl="8" w:tplc="040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5" w15:restartNumberingAfterBreak="0">
    <w:nsid w:val="7A8F1159"/>
    <w:multiLevelType w:val="multilevel"/>
    <w:tmpl w:val="2C9E2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CAF232E"/>
    <w:multiLevelType w:val="hybridMultilevel"/>
    <w:tmpl w:val="8F729BD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BC7299"/>
    <w:multiLevelType w:val="multilevel"/>
    <w:tmpl w:val="C4DA5AE4"/>
    <w:lvl w:ilvl="0">
      <w:start w:val="1"/>
      <w:numFmt w:val="decimal"/>
      <w:pStyle w:val="Odstavec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Odstavec11"/>
      <w:lvlText w:val="%1.%2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num w:numId="1">
    <w:abstractNumId w:val="35"/>
  </w:num>
  <w:num w:numId="2">
    <w:abstractNumId w:val="29"/>
  </w:num>
  <w:num w:numId="3">
    <w:abstractNumId w:val="16"/>
  </w:num>
  <w:num w:numId="4">
    <w:abstractNumId w:val="19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33"/>
  </w:num>
  <w:num w:numId="10">
    <w:abstractNumId w:val="27"/>
  </w:num>
  <w:num w:numId="11">
    <w:abstractNumId w:val="17"/>
  </w:num>
  <w:num w:numId="12">
    <w:abstractNumId w:val="31"/>
  </w:num>
  <w:num w:numId="13">
    <w:abstractNumId w:val="32"/>
  </w:num>
  <w:num w:numId="14">
    <w:abstractNumId w:val="30"/>
  </w:num>
  <w:num w:numId="15">
    <w:abstractNumId w:val="37"/>
  </w:num>
  <w:num w:numId="16">
    <w:abstractNumId w:val="0"/>
  </w:num>
  <w:num w:numId="17">
    <w:abstractNumId w:val="21"/>
  </w:num>
  <w:num w:numId="18">
    <w:abstractNumId w:val="4"/>
  </w:num>
  <w:num w:numId="19">
    <w:abstractNumId w:val="11"/>
  </w:num>
  <w:num w:numId="20">
    <w:abstractNumId w:val="18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13"/>
  </w:num>
  <w:num w:numId="27">
    <w:abstractNumId w:val="14"/>
  </w:num>
  <w:num w:numId="28">
    <w:abstractNumId w:val="12"/>
  </w:num>
  <w:num w:numId="29">
    <w:abstractNumId w:val="8"/>
  </w:num>
  <w:num w:numId="30">
    <w:abstractNumId w:val="2"/>
  </w:num>
  <w:num w:numId="31">
    <w:abstractNumId w:val="6"/>
  </w:num>
  <w:num w:numId="32">
    <w:abstractNumId w:val="20"/>
  </w:num>
  <w:num w:numId="33">
    <w:abstractNumId w:val="7"/>
  </w:num>
  <w:num w:numId="34">
    <w:abstractNumId w:val="15"/>
  </w:num>
  <w:num w:numId="35">
    <w:abstractNumId w:val="24"/>
  </w:num>
  <w:num w:numId="36">
    <w:abstractNumId w:val="23"/>
  </w:num>
  <w:num w:numId="37">
    <w:abstractNumId w:val="25"/>
  </w:num>
  <w:num w:numId="38">
    <w:abstractNumId w:val="22"/>
  </w:num>
  <w:num w:numId="39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26"/>
  </w:num>
  <w:num w:numId="4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7C"/>
    <w:rsid w:val="000002A7"/>
    <w:rsid w:val="00000A5F"/>
    <w:rsid w:val="00001531"/>
    <w:rsid w:val="0000160E"/>
    <w:rsid w:val="00001820"/>
    <w:rsid w:val="00002A30"/>
    <w:rsid w:val="00002B11"/>
    <w:rsid w:val="00002D4A"/>
    <w:rsid w:val="0000331A"/>
    <w:rsid w:val="000033D8"/>
    <w:rsid w:val="0000439B"/>
    <w:rsid w:val="000052A5"/>
    <w:rsid w:val="0000552F"/>
    <w:rsid w:val="00005ADB"/>
    <w:rsid w:val="0000673B"/>
    <w:rsid w:val="00006768"/>
    <w:rsid w:val="00006785"/>
    <w:rsid w:val="00006A09"/>
    <w:rsid w:val="00006BBB"/>
    <w:rsid w:val="00006E78"/>
    <w:rsid w:val="000076F4"/>
    <w:rsid w:val="0001048C"/>
    <w:rsid w:val="000104E4"/>
    <w:rsid w:val="00010509"/>
    <w:rsid w:val="000109F8"/>
    <w:rsid w:val="00010B8F"/>
    <w:rsid w:val="00010BDA"/>
    <w:rsid w:val="00010E81"/>
    <w:rsid w:val="0001146F"/>
    <w:rsid w:val="00011805"/>
    <w:rsid w:val="00011D6F"/>
    <w:rsid w:val="000121CD"/>
    <w:rsid w:val="00012282"/>
    <w:rsid w:val="00012586"/>
    <w:rsid w:val="000134D7"/>
    <w:rsid w:val="000140BD"/>
    <w:rsid w:val="00014219"/>
    <w:rsid w:val="000144EA"/>
    <w:rsid w:val="00015C60"/>
    <w:rsid w:val="000160CC"/>
    <w:rsid w:val="000164E4"/>
    <w:rsid w:val="0001669B"/>
    <w:rsid w:val="00017428"/>
    <w:rsid w:val="00017A5E"/>
    <w:rsid w:val="0002113F"/>
    <w:rsid w:val="0002175C"/>
    <w:rsid w:val="00021AC8"/>
    <w:rsid w:val="00021B52"/>
    <w:rsid w:val="00022C43"/>
    <w:rsid w:val="00023D88"/>
    <w:rsid w:val="00023E22"/>
    <w:rsid w:val="00024896"/>
    <w:rsid w:val="00025936"/>
    <w:rsid w:val="0002603A"/>
    <w:rsid w:val="0002639A"/>
    <w:rsid w:val="000264ED"/>
    <w:rsid w:val="00026DF8"/>
    <w:rsid w:val="0002749C"/>
    <w:rsid w:val="00030CF7"/>
    <w:rsid w:val="00030E6A"/>
    <w:rsid w:val="0003166B"/>
    <w:rsid w:val="0003189A"/>
    <w:rsid w:val="00031DFC"/>
    <w:rsid w:val="000327E3"/>
    <w:rsid w:val="000333AA"/>
    <w:rsid w:val="00036C32"/>
    <w:rsid w:val="0004004D"/>
    <w:rsid w:val="00040175"/>
    <w:rsid w:val="00040D89"/>
    <w:rsid w:val="00041173"/>
    <w:rsid w:val="00041881"/>
    <w:rsid w:val="0004445F"/>
    <w:rsid w:val="000452FE"/>
    <w:rsid w:val="00045685"/>
    <w:rsid w:val="00050083"/>
    <w:rsid w:val="00050717"/>
    <w:rsid w:val="00050CFA"/>
    <w:rsid w:val="000521B7"/>
    <w:rsid w:val="00052A7B"/>
    <w:rsid w:val="00053020"/>
    <w:rsid w:val="00053528"/>
    <w:rsid w:val="000535D0"/>
    <w:rsid w:val="00053E49"/>
    <w:rsid w:val="00054E37"/>
    <w:rsid w:val="00054FC4"/>
    <w:rsid w:val="00055EC5"/>
    <w:rsid w:val="00055F89"/>
    <w:rsid w:val="000569F2"/>
    <w:rsid w:val="00056AED"/>
    <w:rsid w:val="00057835"/>
    <w:rsid w:val="00057BEC"/>
    <w:rsid w:val="0006043D"/>
    <w:rsid w:val="00060B89"/>
    <w:rsid w:val="00062D5A"/>
    <w:rsid w:val="00063A49"/>
    <w:rsid w:val="00063BD6"/>
    <w:rsid w:val="00064553"/>
    <w:rsid w:val="00064DB9"/>
    <w:rsid w:val="0006554A"/>
    <w:rsid w:val="00070ECC"/>
    <w:rsid w:val="0007320C"/>
    <w:rsid w:val="00074317"/>
    <w:rsid w:val="00074576"/>
    <w:rsid w:val="000750A9"/>
    <w:rsid w:val="00075950"/>
    <w:rsid w:val="000764D3"/>
    <w:rsid w:val="000774C8"/>
    <w:rsid w:val="00077617"/>
    <w:rsid w:val="00077A15"/>
    <w:rsid w:val="00080236"/>
    <w:rsid w:val="00080D20"/>
    <w:rsid w:val="00081330"/>
    <w:rsid w:val="000817AB"/>
    <w:rsid w:val="00082128"/>
    <w:rsid w:val="00083043"/>
    <w:rsid w:val="00083A7B"/>
    <w:rsid w:val="000840BE"/>
    <w:rsid w:val="0008431C"/>
    <w:rsid w:val="000850DE"/>
    <w:rsid w:val="00085961"/>
    <w:rsid w:val="00085D10"/>
    <w:rsid w:val="00085FD8"/>
    <w:rsid w:val="0008630E"/>
    <w:rsid w:val="00086AA6"/>
    <w:rsid w:val="00087E74"/>
    <w:rsid w:val="00090417"/>
    <w:rsid w:val="000904F1"/>
    <w:rsid w:val="00090A59"/>
    <w:rsid w:val="00091B06"/>
    <w:rsid w:val="00091B65"/>
    <w:rsid w:val="00092318"/>
    <w:rsid w:val="000923FC"/>
    <w:rsid w:val="00093974"/>
    <w:rsid w:val="00093E20"/>
    <w:rsid w:val="00094BD9"/>
    <w:rsid w:val="00094BFB"/>
    <w:rsid w:val="0009569E"/>
    <w:rsid w:val="00096D6A"/>
    <w:rsid w:val="000971B6"/>
    <w:rsid w:val="000A0186"/>
    <w:rsid w:val="000A20D8"/>
    <w:rsid w:val="000A2FE0"/>
    <w:rsid w:val="000A3E9C"/>
    <w:rsid w:val="000A4698"/>
    <w:rsid w:val="000A53E3"/>
    <w:rsid w:val="000A5437"/>
    <w:rsid w:val="000A57CD"/>
    <w:rsid w:val="000A634A"/>
    <w:rsid w:val="000A77A7"/>
    <w:rsid w:val="000A7D23"/>
    <w:rsid w:val="000B06B5"/>
    <w:rsid w:val="000B070B"/>
    <w:rsid w:val="000B1725"/>
    <w:rsid w:val="000B21C4"/>
    <w:rsid w:val="000B3E78"/>
    <w:rsid w:val="000B3ED9"/>
    <w:rsid w:val="000B4AA1"/>
    <w:rsid w:val="000B6E5A"/>
    <w:rsid w:val="000B6F18"/>
    <w:rsid w:val="000B7B28"/>
    <w:rsid w:val="000B7CE1"/>
    <w:rsid w:val="000C0CA2"/>
    <w:rsid w:val="000C1DB4"/>
    <w:rsid w:val="000C2D68"/>
    <w:rsid w:val="000C348C"/>
    <w:rsid w:val="000C3A46"/>
    <w:rsid w:val="000C594B"/>
    <w:rsid w:val="000C5975"/>
    <w:rsid w:val="000C5F2E"/>
    <w:rsid w:val="000C670D"/>
    <w:rsid w:val="000D0137"/>
    <w:rsid w:val="000D1039"/>
    <w:rsid w:val="000D25B2"/>
    <w:rsid w:val="000D2C11"/>
    <w:rsid w:val="000D2DBF"/>
    <w:rsid w:val="000D2EAB"/>
    <w:rsid w:val="000D3706"/>
    <w:rsid w:val="000D3F0F"/>
    <w:rsid w:val="000D4958"/>
    <w:rsid w:val="000D511C"/>
    <w:rsid w:val="000D71F7"/>
    <w:rsid w:val="000E01A3"/>
    <w:rsid w:val="000E054C"/>
    <w:rsid w:val="000E0AF9"/>
    <w:rsid w:val="000E10C3"/>
    <w:rsid w:val="000E1905"/>
    <w:rsid w:val="000E1BBF"/>
    <w:rsid w:val="000E2DA0"/>
    <w:rsid w:val="000E3D35"/>
    <w:rsid w:val="000E3F31"/>
    <w:rsid w:val="000E418F"/>
    <w:rsid w:val="000E58D7"/>
    <w:rsid w:val="000E5DC0"/>
    <w:rsid w:val="000E6014"/>
    <w:rsid w:val="000E71AF"/>
    <w:rsid w:val="000E72B7"/>
    <w:rsid w:val="000E7B99"/>
    <w:rsid w:val="000E7D13"/>
    <w:rsid w:val="000F09DA"/>
    <w:rsid w:val="000F0CE5"/>
    <w:rsid w:val="000F111B"/>
    <w:rsid w:val="000F1BA1"/>
    <w:rsid w:val="000F2363"/>
    <w:rsid w:val="000F3A71"/>
    <w:rsid w:val="000F4160"/>
    <w:rsid w:val="000F43EF"/>
    <w:rsid w:val="000F4A61"/>
    <w:rsid w:val="000F51E1"/>
    <w:rsid w:val="000F7348"/>
    <w:rsid w:val="000F74F8"/>
    <w:rsid w:val="001002BE"/>
    <w:rsid w:val="00100495"/>
    <w:rsid w:val="00100D0B"/>
    <w:rsid w:val="001022B2"/>
    <w:rsid w:val="00102545"/>
    <w:rsid w:val="00103E3E"/>
    <w:rsid w:val="001048D1"/>
    <w:rsid w:val="00104AA7"/>
    <w:rsid w:val="00104DE5"/>
    <w:rsid w:val="0010553A"/>
    <w:rsid w:val="00105A4A"/>
    <w:rsid w:val="00105D9E"/>
    <w:rsid w:val="00106140"/>
    <w:rsid w:val="001061FB"/>
    <w:rsid w:val="0010649B"/>
    <w:rsid w:val="00106CEA"/>
    <w:rsid w:val="00107CAA"/>
    <w:rsid w:val="001103C2"/>
    <w:rsid w:val="0011073C"/>
    <w:rsid w:val="00110820"/>
    <w:rsid w:val="00110F6D"/>
    <w:rsid w:val="001114B8"/>
    <w:rsid w:val="00111FA4"/>
    <w:rsid w:val="00112C15"/>
    <w:rsid w:val="00112C45"/>
    <w:rsid w:val="00113FA2"/>
    <w:rsid w:val="00114741"/>
    <w:rsid w:val="00114AE6"/>
    <w:rsid w:val="00115248"/>
    <w:rsid w:val="0011544F"/>
    <w:rsid w:val="001207B5"/>
    <w:rsid w:val="00122170"/>
    <w:rsid w:val="001226EE"/>
    <w:rsid w:val="0012296B"/>
    <w:rsid w:val="00122C96"/>
    <w:rsid w:val="00123047"/>
    <w:rsid w:val="00123B57"/>
    <w:rsid w:val="00124133"/>
    <w:rsid w:val="00124716"/>
    <w:rsid w:val="00126FB5"/>
    <w:rsid w:val="001270E5"/>
    <w:rsid w:val="00130552"/>
    <w:rsid w:val="0013079A"/>
    <w:rsid w:val="00130917"/>
    <w:rsid w:val="0013201B"/>
    <w:rsid w:val="001321AA"/>
    <w:rsid w:val="00132712"/>
    <w:rsid w:val="00132F6F"/>
    <w:rsid w:val="001336AA"/>
    <w:rsid w:val="001343B0"/>
    <w:rsid w:val="00134EDE"/>
    <w:rsid w:val="001368BD"/>
    <w:rsid w:val="001377B5"/>
    <w:rsid w:val="00141492"/>
    <w:rsid w:val="00141884"/>
    <w:rsid w:val="00141D3A"/>
    <w:rsid w:val="00142097"/>
    <w:rsid w:val="0014211E"/>
    <w:rsid w:val="00143141"/>
    <w:rsid w:val="00143835"/>
    <w:rsid w:val="00144B65"/>
    <w:rsid w:val="00144C57"/>
    <w:rsid w:val="00145A30"/>
    <w:rsid w:val="00145E6F"/>
    <w:rsid w:val="001478C0"/>
    <w:rsid w:val="0015125B"/>
    <w:rsid w:val="001513E1"/>
    <w:rsid w:val="00151AEC"/>
    <w:rsid w:val="001531CA"/>
    <w:rsid w:val="00153560"/>
    <w:rsid w:val="00153BD0"/>
    <w:rsid w:val="00153E43"/>
    <w:rsid w:val="0015462C"/>
    <w:rsid w:val="001549AB"/>
    <w:rsid w:val="00154F67"/>
    <w:rsid w:val="00154F88"/>
    <w:rsid w:val="001567DA"/>
    <w:rsid w:val="001603A5"/>
    <w:rsid w:val="0016078E"/>
    <w:rsid w:val="001608D3"/>
    <w:rsid w:val="00160991"/>
    <w:rsid w:val="00160A15"/>
    <w:rsid w:val="00161ED6"/>
    <w:rsid w:val="001620FD"/>
    <w:rsid w:val="00162323"/>
    <w:rsid w:val="00162363"/>
    <w:rsid w:val="001635D7"/>
    <w:rsid w:val="001636DF"/>
    <w:rsid w:val="00163DFE"/>
    <w:rsid w:val="001642F8"/>
    <w:rsid w:val="00165439"/>
    <w:rsid w:val="0016568B"/>
    <w:rsid w:val="001670CB"/>
    <w:rsid w:val="001678C4"/>
    <w:rsid w:val="00167B93"/>
    <w:rsid w:val="00167B9B"/>
    <w:rsid w:val="00167D7A"/>
    <w:rsid w:val="001712E2"/>
    <w:rsid w:val="001713B7"/>
    <w:rsid w:val="0017165B"/>
    <w:rsid w:val="00171686"/>
    <w:rsid w:val="00171D7D"/>
    <w:rsid w:val="00171D8C"/>
    <w:rsid w:val="00171FBD"/>
    <w:rsid w:val="0017213C"/>
    <w:rsid w:val="00172481"/>
    <w:rsid w:val="001729AC"/>
    <w:rsid w:val="00173144"/>
    <w:rsid w:val="0017323F"/>
    <w:rsid w:val="00174828"/>
    <w:rsid w:val="00175342"/>
    <w:rsid w:val="00175AC5"/>
    <w:rsid w:val="0017623E"/>
    <w:rsid w:val="00176989"/>
    <w:rsid w:val="00181149"/>
    <w:rsid w:val="00181176"/>
    <w:rsid w:val="001811B1"/>
    <w:rsid w:val="001814AE"/>
    <w:rsid w:val="00182957"/>
    <w:rsid w:val="00184054"/>
    <w:rsid w:val="00184518"/>
    <w:rsid w:val="00185413"/>
    <w:rsid w:val="001867ED"/>
    <w:rsid w:val="001868B8"/>
    <w:rsid w:val="0018698C"/>
    <w:rsid w:val="0019056C"/>
    <w:rsid w:val="001914A2"/>
    <w:rsid w:val="00191FA8"/>
    <w:rsid w:val="0019214B"/>
    <w:rsid w:val="00192392"/>
    <w:rsid w:val="00192CCC"/>
    <w:rsid w:val="00192DF6"/>
    <w:rsid w:val="00193356"/>
    <w:rsid w:val="00193D92"/>
    <w:rsid w:val="00194728"/>
    <w:rsid w:val="00195299"/>
    <w:rsid w:val="00195FB0"/>
    <w:rsid w:val="001964D2"/>
    <w:rsid w:val="00196766"/>
    <w:rsid w:val="00196A88"/>
    <w:rsid w:val="00196B89"/>
    <w:rsid w:val="00196D8E"/>
    <w:rsid w:val="00196F81"/>
    <w:rsid w:val="00197C8F"/>
    <w:rsid w:val="001A0BEE"/>
    <w:rsid w:val="001A0F54"/>
    <w:rsid w:val="001A13B5"/>
    <w:rsid w:val="001A1422"/>
    <w:rsid w:val="001A3567"/>
    <w:rsid w:val="001A45F3"/>
    <w:rsid w:val="001A51C2"/>
    <w:rsid w:val="001A5524"/>
    <w:rsid w:val="001A5DFD"/>
    <w:rsid w:val="001A60F9"/>
    <w:rsid w:val="001A7142"/>
    <w:rsid w:val="001A753D"/>
    <w:rsid w:val="001B01C4"/>
    <w:rsid w:val="001B19A5"/>
    <w:rsid w:val="001B1A55"/>
    <w:rsid w:val="001B27B4"/>
    <w:rsid w:val="001B2ED7"/>
    <w:rsid w:val="001B32E8"/>
    <w:rsid w:val="001B4021"/>
    <w:rsid w:val="001B43C3"/>
    <w:rsid w:val="001B4547"/>
    <w:rsid w:val="001B46A9"/>
    <w:rsid w:val="001B5433"/>
    <w:rsid w:val="001B55EF"/>
    <w:rsid w:val="001B59FB"/>
    <w:rsid w:val="001B65B6"/>
    <w:rsid w:val="001B67BF"/>
    <w:rsid w:val="001B6E6C"/>
    <w:rsid w:val="001B71BA"/>
    <w:rsid w:val="001B728F"/>
    <w:rsid w:val="001B7E48"/>
    <w:rsid w:val="001B7FEE"/>
    <w:rsid w:val="001C0335"/>
    <w:rsid w:val="001C1350"/>
    <w:rsid w:val="001C1906"/>
    <w:rsid w:val="001C1DFC"/>
    <w:rsid w:val="001C218E"/>
    <w:rsid w:val="001C2AF2"/>
    <w:rsid w:val="001C3036"/>
    <w:rsid w:val="001C35FA"/>
    <w:rsid w:val="001C3D64"/>
    <w:rsid w:val="001C41D1"/>
    <w:rsid w:val="001C508E"/>
    <w:rsid w:val="001C57C1"/>
    <w:rsid w:val="001C5BE3"/>
    <w:rsid w:val="001C5C00"/>
    <w:rsid w:val="001C63A9"/>
    <w:rsid w:val="001C6A0F"/>
    <w:rsid w:val="001C6E86"/>
    <w:rsid w:val="001C73BF"/>
    <w:rsid w:val="001C7E2C"/>
    <w:rsid w:val="001D039B"/>
    <w:rsid w:val="001D056D"/>
    <w:rsid w:val="001D0B5A"/>
    <w:rsid w:val="001D0D02"/>
    <w:rsid w:val="001D1814"/>
    <w:rsid w:val="001D31E9"/>
    <w:rsid w:val="001D3986"/>
    <w:rsid w:val="001D4F07"/>
    <w:rsid w:val="001D5376"/>
    <w:rsid w:val="001D5620"/>
    <w:rsid w:val="001D6158"/>
    <w:rsid w:val="001D6253"/>
    <w:rsid w:val="001D72FA"/>
    <w:rsid w:val="001D7EB2"/>
    <w:rsid w:val="001D7F2C"/>
    <w:rsid w:val="001E1849"/>
    <w:rsid w:val="001E2BC0"/>
    <w:rsid w:val="001E2C94"/>
    <w:rsid w:val="001E554D"/>
    <w:rsid w:val="001E5D82"/>
    <w:rsid w:val="001E614D"/>
    <w:rsid w:val="001E7A38"/>
    <w:rsid w:val="001E7B5C"/>
    <w:rsid w:val="001F02A9"/>
    <w:rsid w:val="001F0569"/>
    <w:rsid w:val="001F0871"/>
    <w:rsid w:val="001F0A05"/>
    <w:rsid w:val="001F2196"/>
    <w:rsid w:val="001F2D70"/>
    <w:rsid w:val="001F3FBB"/>
    <w:rsid w:val="001F4168"/>
    <w:rsid w:val="001F4222"/>
    <w:rsid w:val="001F4686"/>
    <w:rsid w:val="001F4E93"/>
    <w:rsid w:val="001F54FC"/>
    <w:rsid w:val="001F5788"/>
    <w:rsid w:val="001F60AB"/>
    <w:rsid w:val="001F69D8"/>
    <w:rsid w:val="001F6A96"/>
    <w:rsid w:val="001F744A"/>
    <w:rsid w:val="00200A38"/>
    <w:rsid w:val="002019FB"/>
    <w:rsid w:val="002020C3"/>
    <w:rsid w:val="00203399"/>
    <w:rsid w:val="002039AD"/>
    <w:rsid w:val="00204266"/>
    <w:rsid w:val="00204AFF"/>
    <w:rsid w:val="00204C16"/>
    <w:rsid w:val="00204DCA"/>
    <w:rsid w:val="00204EEC"/>
    <w:rsid w:val="00206EBF"/>
    <w:rsid w:val="002073D4"/>
    <w:rsid w:val="002105FE"/>
    <w:rsid w:val="00210D09"/>
    <w:rsid w:val="002110E4"/>
    <w:rsid w:val="002114FB"/>
    <w:rsid w:val="002115B0"/>
    <w:rsid w:val="002115C6"/>
    <w:rsid w:val="0021232F"/>
    <w:rsid w:val="0021238D"/>
    <w:rsid w:val="00212B69"/>
    <w:rsid w:val="00213910"/>
    <w:rsid w:val="0021481F"/>
    <w:rsid w:val="002151A4"/>
    <w:rsid w:val="00215D13"/>
    <w:rsid w:val="002161FA"/>
    <w:rsid w:val="002163F7"/>
    <w:rsid w:val="00216458"/>
    <w:rsid w:val="00216FA2"/>
    <w:rsid w:val="002172E1"/>
    <w:rsid w:val="00217628"/>
    <w:rsid w:val="00217CA6"/>
    <w:rsid w:val="00217E78"/>
    <w:rsid w:val="002231B4"/>
    <w:rsid w:val="0022330C"/>
    <w:rsid w:val="0022412B"/>
    <w:rsid w:val="00224D46"/>
    <w:rsid w:val="0022507F"/>
    <w:rsid w:val="00225289"/>
    <w:rsid w:val="00226C68"/>
    <w:rsid w:val="00226F5A"/>
    <w:rsid w:val="0022703E"/>
    <w:rsid w:val="00230821"/>
    <w:rsid w:val="00231EC6"/>
    <w:rsid w:val="002338DC"/>
    <w:rsid w:val="0024083E"/>
    <w:rsid w:val="00240E98"/>
    <w:rsid w:val="00241364"/>
    <w:rsid w:val="00241FF1"/>
    <w:rsid w:val="0024254A"/>
    <w:rsid w:val="002434A8"/>
    <w:rsid w:val="002447E8"/>
    <w:rsid w:val="00244DD3"/>
    <w:rsid w:val="00244E6B"/>
    <w:rsid w:val="00244EC4"/>
    <w:rsid w:val="00245372"/>
    <w:rsid w:val="002459D8"/>
    <w:rsid w:val="00245D8A"/>
    <w:rsid w:val="002463CE"/>
    <w:rsid w:val="002471FF"/>
    <w:rsid w:val="002475D5"/>
    <w:rsid w:val="00247986"/>
    <w:rsid w:val="00250E3E"/>
    <w:rsid w:val="00251E9A"/>
    <w:rsid w:val="002521F2"/>
    <w:rsid w:val="00254794"/>
    <w:rsid w:val="002552C6"/>
    <w:rsid w:val="00255322"/>
    <w:rsid w:val="00255359"/>
    <w:rsid w:val="002561BB"/>
    <w:rsid w:val="00256C15"/>
    <w:rsid w:val="00257235"/>
    <w:rsid w:val="00257239"/>
    <w:rsid w:val="00257C1E"/>
    <w:rsid w:val="00257E63"/>
    <w:rsid w:val="0026025F"/>
    <w:rsid w:val="002603C3"/>
    <w:rsid w:val="002613D3"/>
    <w:rsid w:val="002616C6"/>
    <w:rsid w:val="00262726"/>
    <w:rsid w:val="002628B7"/>
    <w:rsid w:val="002635C7"/>
    <w:rsid w:val="00264AD7"/>
    <w:rsid w:val="00264B31"/>
    <w:rsid w:val="002657BD"/>
    <w:rsid w:val="00266150"/>
    <w:rsid w:val="0026622B"/>
    <w:rsid w:val="00266499"/>
    <w:rsid w:val="00266968"/>
    <w:rsid w:val="00266F86"/>
    <w:rsid w:val="00267A4A"/>
    <w:rsid w:val="00267E0A"/>
    <w:rsid w:val="002708C0"/>
    <w:rsid w:val="00271509"/>
    <w:rsid w:val="00271B56"/>
    <w:rsid w:val="00272D37"/>
    <w:rsid w:val="00273314"/>
    <w:rsid w:val="002734D4"/>
    <w:rsid w:val="0027370F"/>
    <w:rsid w:val="00274AB6"/>
    <w:rsid w:val="00274C99"/>
    <w:rsid w:val="002771A3"/>
    <w:rsid w:val="00277C8B"/>
    <w:rsid w:val="0028077E"/>
    <w:rsid w:val="0028121D"/>
    <w:rsid w:val="00281613"/>
    <w:rsid w:val="002822F6"/>
    <w:rsid w:val="002829CA"/>
    <w:rsid w:val="002829E7"/>
    <w:rsid w:val="00282A20"/>
    <w:rsid w:val="002833D0"/>
    <w:rsid w:val="00283788"/>
    <w:rsid w:val="00284015"/>
    <w:rsid w:val="0028528C"/>
    <w:rsid w:val="00286560"/>
    <w:rsid w:val="00286AA4"/>
    <w:rsid w:val="00286BBA"/>
    <w:rsid w:val="00286EA5"/>
    <w:rsid w:val="00287397"/>
    <w:rsid w:val="002875D7"/>
    <w:rsid w:val="002878DE"/>
    <w:rsid w:val="00287EC5"/>
    <w:rsid w:val="00287F4B"/>
    <w:rsid w:val="002902DF"/>
    <w:rsid w:val="00290DA7"/>
    <w:rsid w:val="00290F4D"/>
    <w:rsid w:val="0029127B"/>
    <w:rsid w:val="0029170E"/>
    <w:rsid w:val="002919AB"/>
    <w:rsid w:val="00291D62"/>
    <w:rsid w:val="002921B6"/>
    <w:rsid w:val="002922CC"/>
    <w:rsid w:val="00292548"/>
    <w:rsid w:val="0029342C"/>
    <w:rsid w:val="00294EE4"/>
    <w:rsid w:val="002953BF"/>
    <w:rsid w:val="00295F90"/>
    <w:rsid w:val="002A0995"/>
    <w:rsid w:val="002A1B20"/>
    <w:rsid w:val="002A2C10"/>
    <w:rsid w:val="002A32FD"/>
    <w:rsid w:val="002A3B8F"/>
    <w:rsid w:val="002A422C"/>
    <w:rsid w:val="002A64FB"/>
    <w:rsid w:val="002A6DB3"/>
    <w:rsid w:val="002A74A3"/>
    <w:rsid w:val="002B0226"/>
    <w:rsid w:val="002B1287"/>
    <w:rsid w:val="002B12B1"/>
    <w:rsid w:val="002B165F"/>
    <w:rsid w:val="002B22B2"/>
    <w:rsid w:val="002B29B9"/>
    <w:rsid w:val="002B39FB"/>
    <w:rsid w:val="002B4BC6"/>
    <w:rsid w:val="002B58BE"/>
    <w:rsid w:val="002B5BE9"/>
    <w:rsid w:val="002B5DE3"/>
    <w:rsid w:val="002B6D65"/>
    <w:rsid w:val="002B7472"/>
    <w:rsid w:val="002B7636"/>
    <w:rsid w:val="002B7D08"/>
    <w:rsid w:val="002B7F09"/>
    <w:rsid w:val="002C0028"/>
    <w:rsid w:val="002C002C"/>
    <w:rsid w:val="002C082C"/>
    <w:rsid w:val="002C0EA7"/>
    <w:rsid w:val="002C10BC"/>
    <w:rsid w:val="002C111A"/>
    <w:rsid w:val="002C230C"/>
    <w:rsid w:val="002C3352"/>
    <w:rsid w:val="002C3421"/>
    <w:rsid w:val="002C34BA"/>
    <w:rsid w:val="002C396E"/>
    <w:rsid w:val="002C45F1"/>
    <w:rsid w:val="002C5B81"/>
    <w:rsid w:val="002C659C"/>
    <w:rsid w:val="002C6C4F"/>
    <w:rsid w:val="002C6DF0"/>
    <w:rsid w:val="002C7DDB"/>
    <w:rsid w:val="002D0467"/>
    <w:rsid w:val="002D0ACA"/>
    <w:rsid w:val="002D0C81"/>
    <w:rsid w:val="002D1924"/>
    <w:rsid w:val="002D19F4"/>
    <w:rsid w:val="002D1AC4"/>
    <w:rsid w:val="002D2FA1"/>
    <w:rsid w:val="002D47B1"/>
    <w:rsid w:val="002D54A1"/>
    <w:rsid w:val="002D5C72"/>
    <w:rsid w:val="002D5FF2"/>
    <w:rsid w:val="002D68D8"/>
    <w:rsid w:val="002D6905"/>
    <w:rsid w:val="002D6BFF"/>
    <w:rsid w:val="002D724B"/>
    <w:rsid w:val="002D769A"/>
    <w:rsid w:val="002E16DA"/>
    <w:rsid w:val="002E1741"/>
    <w:rsid w:val="002E2325"/>
    <w:rsid w:val="002E2683"/>
    <w:rsid w:val="002E3A46"/>
    <w:rsid w:val="002E3AD7"/>
    <w:rsid w:val="002E449A"/>
    <w:rsid w:val="002E5BB1"/>
    <w:rsid w:val="002E6B67"/>
    <w:rsid w:val="002F021E"/>
    <w:rsid w:val="002F0FFE"/>
    <w:rsid w:val="002F11F1"/>
    <w:rsid w:val="002F17F3"/>
    <w:rsid w:val="002F1D64"/>
    <w:rsid w:val="002F30B5"/>
    <w:rsid w:val="002F3E34"/>
    <w:rsid w:val="002F3F77"/>
    <w:rsid w:val="002F4522"/>
    <w:rsid w:val="002F54B9"/>
    <w:rsid w:val="002F58CE"/>
    <w:rsid w:val="002F5C92"/>
    <w:rsid w:val="002F630D"/>
    <w:rsid w:val="002F6576"/>
    <w:rsid w:val="002F65C2"/>
    <w:rsid w:val="002F7522"/>
    <w:rsid w:val="002F7575"/>
    <w:rsid w:val="002F7968"/>
    <w:rsid w:val="00300465"/>
    <w:rsid w:val="00302288"/>
    <w:rsid w:val="003027C7"/>
    <w:rsid w:val="0030495C"/>
    <w:rsid w:val="00305B6D"/>
    <w:rsid w:val="00305B9A"/>
    <w:rsid w:val="00305FA7"/>
    <w:rsid w:val="00306701"/>
    <w:rsid w:val="00306D01"/>
    <w:rsid w:val="00306FB5"/>
    <w:rsid w:val="003074E0"/>
    <w:rsid w:val="003112A9"/>
    <w:rsid w:val="003125F9"/>
    <w:rsid w:val="00312F8D"/>
    <w:rsid w:val="00313087"/>
    <w:rsid w:val="0031332B"/>
    <w:rsid w:val="00314652"/>
    <w:rsid w:val="003156C2"/>
    <w:rsid w:val="003157D3"/>
    <w:rsid w:val="00315823"/>
    <w:rsid w:val="0031600B"/>
    <w:rsid w:val="0031629F"/>
    <w:rsid w:val="00316E07"/>
    <w:rsid w:val="00317ED5"/>
    <w:rsid w:val="0032000D"/>
    <w:rsid w:val="0032010D"/>
    <w:rsid w:val="00321176"/>
    <w:rsid w:val="00321272"/>
    <w:rsid w:val="00321773"/>
    <w:rsid w:val="00321955"/>
    <w:rsid w:val="00322F7D"/>
    <w:rsid w:val="00325171"/>
    <w:rsid w:val="00325747"/>
    <w:rsid w:val="003259D5"/>
    <w:rsid w:val="00326227"/>
    <w:rsid w:val="00326318"/>
    <w:rsid w:val="0032654D"/>
    <w:rsid w:val="00327383"/>
    <w:rsid w:val="00327BDB"/>
    <w:rsid w:val="00331334"/>
    <w:rsid w:val="0033338F"/>
    <w:rsid w:val="00333D2F"/>
    <w:rsid w:val="00335394"/>
    <w:rsid w:val="00335A4C"/>
    <w:rsid w:val="00336EF3"/>
    <w:rsid w:val="003373B3"/>
    <w:rsid w:val="00337613"/>
    <w:rsid w:val="00337C7F"/>
    <w:rsid w:val="0034035E"/>
    <w:rsid w:val="00340B4A"/>
    <w:rsid w:val="00340CD3"/>
    <w:rsid w:val="00340ED9"/>
    <w:rsid w:val="00341AFE"/>
    <w:rsid w:val="003423C9"/>
    <w:rsid w:val="0034264D"/>
    <w:rsid w:val="00343F1B"/>
    <w:rsid w:val="00344F01"/>
    <w:rsid w:val="00345BC8"/>
    <w:rsid w:val="00345F0E"/>
    <w:rsid w:val="00347424"/>
    <w:rsid w:val="00347B7B"/>
    <w:rsid w:val="003519DC"/>
    <w:rsid w:val="00351D94"/>
    <w:rsid w:val="00351DC7"/>
    <w:rsid w:val="00351E77"/>
    <w:rsid w:val="003537F7"/>
    <w:rsid w:val="00354217"/>
    <w:rsid w:val="00355496"/>
    <w:rsid w:val="003554A5"/>
    <w:rsid w:val="00355A34"/>
    <w:rsid w:val="003564A0"/>
    <w:rsid w:val="00356712"/>
    <w:rsid w:val="00357131"/>
    <w:rsid w:val="00357E98"/>
    <w:rsid w:val="003601B8"/>
    <w:rsid w:val="00360AEF"/>
    <w:rsid w:val="00360CE7"/>
    <w:rsid w:val="00361186"/>
    <w:rsid w:val="00361B29"/>
    <w:rsid w:val="00362CB9"/>
    <w:rsid w:val="00364D0D"/>
    <w:rsid w:val="00364D9A"/>
    <w:rsid w:val="00364E67"/>
    <w:rsid w:val="003650E2"/>
    <w:rsid w:val="00365152"/>
    <w:rsid w:val="00370170"/>
    <w:rsid w:val="0037058B"/>
    <w:rsid w:val="00370F20"/>
    <w:rsid w:val="00371DD6"/>
    <w:rsid w:val="0037366C"/>
    <w:rsid w:val="00374E4A"/>
    <w:rsid w:val="00374F1F"/>
    <w:rsid w:val="00375C9C"/>
    <w:rsid w:val="0037756F"/>
    <w:rsid w:val="00381702"/>
    <w:rsid w:val="003821C8"/>
    <w:rsid w:val="00382246"/>
    <w:rsid w:val="0038383D"/>
    <w:rsid w:val="00383927"/>
    <w:rsid w:val="00383D52"/>
    <w:rsid w:val="00383E2C"/>
    <w:rsid w:val="0038484A"/>
    <w:rsid w:val="00385636"/>
    <w:rsid w:val="003870A5"/>
    <w:rsid w:val="00390FB1"/>
    <w:rsid w:val="00391EE0"/>
    <w:rsid w:val="00391F62"/>
    <w:rsid w:val="00392F1D"/>
    <w:rsid w:val="003934BD"/>
    <w:rsid w:val="003939C5"/>
    <w:rsid w:val="0039475D"/>
    <w:rsid w:val="00394CF5"/>
    <w:rsid w:val="00394E02"/>
    <w:rsid w:val="003958A5"/>
    <w:rsid w:val="00395939"/>
    <w:rsid w:val="003970B5"/>
    <w:rsid w:val="00397208"/>
    <w:rsid w:val="00397753"/>
    <w:rsid w:val="003A0771"/>
    <w:rsid w:val="003A09DA"/>
    <w:rsid w:val="003A2477"/>
    <w:rsid w:val="003A37DD"/>
    <w:rsid w:val="003A3A05"/>
    <w:rsid w:val="003A3C11"/>
    <w:rsid w:val="003A3C60"/>
    <w:rsid w:val="003A62F3"/>
    <w:rsid w:val="003A663F"/>
    <w:rsid w:val="003A76E8"/>
    <w:rsid w:val="003B0AAF"/>
    <w:rsid w:val="003B1C61"/>
    <w:rsid w:val="003B3AD5"/>
    <w:rsid w:val="003B4710"/>
    <w:rsid w:val="003B4756"/>
    <w:rsid w:val="003B4788"/>
    <w:rsid w:val="003B4F0F"/>
    <w:rsid w:val="003B5172"/>
    <w:rsid w:val="003B587E"/>
    <w:rsid w:val="003B5AC4"/>
    <w:rsid w:val="003B5BFA"/>
    <w:rsid w:val="003B6466"/>
    <w:rsid w:val="003B7391"/>
    <w:rsid w:val="003B7B57"/>
    <w:rsid w:val="003C0DAF"/>
    <w:rsid w:val="003C1146"/>
    <w:rsid w:val="003C1667"/>
    <w:rsid w:val="003C2229"/>
    <w:rsid w:val="003C37F2"/>
    <w:rsid w:val="003C3EFB"/>
    <w:rsid w:val="003C544A"/>
    <w:rsid w:val="003C5957"/>
    <w:rsid w:val="003C6C9A"/>
    <w:rsid w:val="003C78A2"/>
    <w:rsid w:val="003C7A20"/>
    <w:rsid w:val="003C7F65"/>
    <w:rsid w:val="003D0CEC"/>
    <w:rsid w:val="003D1429"/>
    <w:rsid w:val="003D2524"/>
    <w:rsid w:val="003D2797"/>
    <w:rsid w:val="003D2918"/>
    <w:rsid w:val="003D2FD7"/>
    <w:rsid w:val="003D40DC"/>
    <w:rsid w:val="003D4206"/>
    <w:rsid w:val="003D54B7"/>
    <w:rsid w:val="003D580E"/>
    <w:rsid w:val="003D6C8C"/>
    <w:rsid w:val="003D75CB"/>
    <w:rsid w:val="003D79BF"/>
    <w:rsid w:val="003E0017"/>
    <w:rsid w:val="003E20EC"/>
    <w:rsid w:val="003E22DF"/>
    <w:rsid w:val="003E2D81"/>
    <w:rsid w:val="003E2EC3"/>
    <w:rsid w:val="003E3B0D"/>
    <w:rsid w:val="003E3DE9"/>
    <w:rsid w:val="003E4569"/>
    <w:rsid w:val="003E4931"/>
    <w:rsid w:val="003E5EAD"/>
    <w:rsid w:val="003E5F9E"/>
    <w:rsid w:val="003E5FCB"/>
    <w:rsid w:val="003E6464"/>
    <w:rsid w:val="003E68AD"/>
    <w:rsid w:val="003F00B5"/>
    <w:rsid w:val="003F037A"/>
    <w:rsid w:val="003F0570"/>
    <w:rsid w:val="003F12D1"/>
    <w:rsid w:val="003F1369"/>
    <w:rsid w:val="003F1770"/>
    <w:rsid w:val="003F1978"/>
    <w:rsid w:val="003F1A6B"/>
    <w:rsid w:val="003F3F31"/>
    <w:rsid w:val="003F4339"/>
    <w:rsid w:val="003F4CBC"/>
    <w:rsid w:val="003F641D"/>
    <w:rsid w:val="003F6A87"/>
    <w:rsid w:val="003F7296"/>
    <w:rsid w:val="003F7B8E"/>
    <w:rsid w:val="00401469"/>
    <w:rsid w:val="0040299C"/>
    <w:rsid w:val="00402AA0"/>
    <w:rsid w:val="00402ABB"/>
    <w:rsid w:val="00402FEC"/>
    <w:rsid w:val="0040392E"/>
    <w:rsid w:val="004045A8"/>
    <w:rsid w:val="004048D5"/>
    <w:rsid w:val="00405D1A"/>
    <w:rsid w:val="00407565"/>
    <w:rsid w:val="00407DD5"/>
    <w:rsid w:val="004111F5"/>
    <w:rsid w:val="0041225C"/>
    <w:rsid w:val="00413210"/>
    <w:rsid w:val="004135CA"/>
    <w:rsid w:val="004137A9"/>
    <w:rsid w:val="004139A0"/>
    <w:rsid w:val="00413E40"/>
    <w:rsid w:val="00414BE8"/>
    <w:rsid w:val="00414F5B"/>
    <w:rsid w:val="0041534D"/>
    <w:rsid w:val="0041560A"/>
    <w:rsid w:val="00415BAC"/>
    <w:rsid w:val="00417088"/>
    <w:rsid w:val="00423606"/>
    <w:rsid w:val="004244F2"/>
    <w:rsid w:val="004252A5"/>
    <w:rsid w:val="004259B5"/>
    <w:rsid w:val="0042770D"/>
    <w:rsid w:val="00427DFE"/>
    <w:rsid w:val="004309BF"/>
    <w:rsid w:val="0043157F"/>
    <w:rsid w:val="004315BC"/>
    <w:rsid w:val="00432BED"/>
    <w:rsid w:val="00433711"/>
    <w:rsid w:val="0043372F"/>
    <w:rsid w:val="00433FA7"/>
    <w:rsid w:val="00433FB7"/>
    <w:rsid w:val="004343EF"/>
    <w:rsid w:val="00434635"/>
    <w:rsid w:val="00434A7B"/>
    <w:rsid w:val="00434EEB"/>
    <w:rsid w:val="0043508B"/>
    <w:rsid w:val="004354FF"/>
    <w:rsid w:val="0043555F"/>
    <w:rsid w:val="00436342"/>
    <w:rsid w:val="004365C7"/>
    <w:rsid w:val="00436AB3"/>
    <w:rsid w:val="00437B50"/>
    <w:rsid w:val="00437BB8"/>
    <w:rsid w:val="00437E2E"/>
    <w:rsid w:val="004424E6"/>
    <w:rsid w:val="004442EF"/>
    <w:rsid w:val="00444BDB"/>
    <w:rsid w:val="004454EE"/>
    <w:rsid w:val="00445A19"/>
    <w:rsid w:val="00445ADC"/>
    <w:rsid w:val="00445AE7"/>
    <w:rsid w:val="00445CCE"/>
    <w:rsid w:val="00445E3C"/>
    <w:rsid w:val="00446116"/>
    <w:rsid w:val="00450606"/>
    <w:rsid w:val="00450B0F"/>
    <w:rsid w:val="0045147A"/>
    <w:rsid w:val="00452211"/>
    <w:rsid w:val="00453CF1"/>
    <w:rsid w:val="004547F7"/>
    <w:rsid w:val="00454F57"/>
    <w:rsid w:val="00456364"/>
    <w:rsid w:val="004567FB"/>
    <w:rsid w:val="00456E37"/>
    <w:rsid w:val="00457228"/>
    <w:rsid w:val="00457723"/>
    <w:rsid w:val="004602FF"/>
    <w:rsid w:val="00461E57"/>
    <w:rsid w:val="0046202F"/>
    <w:rsid w:val="00462091"/>
    <w:rsid w:val="00462183"/>
    <w:rsid w:val="0046225B"/>
    <w:rsid w:val="00462D99"/>
    <w:rsid w:val="00462FFB"/>
    <w:rsid w:val="0046301B"/>
    <w:rsid w:val="0046397F"/>
    <w:rsid w:val="00463FB1"/>
    <w:rsid w:val="00464705"/>
    <w:rsid w:val="00464A2E"/>
    <w:rsid w:val="00464E0B"/>
    <w:rsid w:val="0046749B"/>
    <w:rsid w:val="004703B9"/>
    <w:rsid w:val="00470C3D"/>
    <w:rsid w:val="00470C64"/>
    <w:rsid w:val="00472178"/>
    <w:rsid w:val="004731EF"/>
    <w:rsid w:val="00473205"/>
    <w:rsid w:val="0047352F"/>
    <w:rsid w:val="00473DA2"/>
    <w:rsid w:val="00474A33"/>
    <w:rsid w:val="0047597A"/>
    <w:rsid w:val="00475B90"/>
    <w:rsid w:val="00476779"/>
    <w:rsid w:val="00476F5D"/>
    <w:rsid w:val="00477CAF"/>
    <w:rsid w:val="00477EFC"/>
    <w:rsid w:val="00477F9E"/>
    <w:rsid w:val="00480597"/>
    <w:rsid w:val="004811C3"/>
    <w:rsid w:val="004821F0"/>
    <w:rsid w:val="0048385E"/>
    <w:rsid w:val="00483E5E"/>
    <w:rsid w:val="0048403E"/>
    <w:rsid w:val="00484C5F"/>
    <w:rsid w:val="0048547D"/>
    <w:rsid w:val="00485D45"/>
    <w:rsid w:val="00486124"/>
    <w:rsid w:val="00486408"/>
    <w:rsid w:val="004877F7"/>
    <w:rsid w:val="00487DD7"/>
    <w:rsid w:val="00490146"/>
    <w:rsid w:val="004909CE"/>
    <w:rsid w:val="00491888"/>
    <w:rsid w:val="00491AAF"/>
    <w:rsid w:val="0049200E"/>
    <w:rsid w:val="0049288F"/>
    <w:rsid w:val="00492B50"/>
    <w:rsid w:val="00493567"/>
    <w:rsid w:val="0049388A"/>
    <w:rsid w:val="00494956"/>
    <w:rsid w:val="00494C28"/>
    <w:rsid w:val="00494C85"/>
    <w:rsid w:val="004957F1"/>
    <w:rsid w:val="00495CC4"/>
    <w:rsid w:val="004969F2"/>
    <w:rsid w:val="00496DBF"/>
    <w:rsid w:val="00497734"/>
    <w:rsid w:val="004A08FD"/>
    <w:rsid w:val="004A113F"/>
    <w:rsid w:val="004A1247"/>
    <w:rsid w:val="004A133B"/>
    <w:rsid w:val="004A147B"/>
    <w:rsid w:val="004A1ACF"/>
    <w:rsid w:val="004A3ED2"/>
    <w:rsid w:val="004A6404"/>
    <w:rsid w:val="004A6C23"/>
    <w:rsid w:val="004A6EE5"/>
    <w:rsid w:val="004A7C3A"/>
    <w:rsid w:val="004B0125"/>
    <w:rsid w:val="004B1031"/>
    <w:rsid w:val="004B19FD"/>
    <w:rsid w:val="004B1A8F"/>
    <w:rsid w:val="004B264D"/>
    <w:rsid w:val="004B27CC"/>
    <w:rsid w:val="004B2EB0"/>
    <w:rsid w:val="004B487C"/>
    <w:rsid w:val="004B4AD0"/>
    <w:rsid w:val="004B4DAA"/>
    <w:rsid w:val="004B4FB4"/>
    <w:rsid w:val="004B666D"/>
    <w:rsid w:val="004C0426"/>
    <w:rsid w:val="004C0F88"/>
    <w:rsid w:val="004C1641"/>
    <w:rsid w:val="004C198F"/>
    <w:rsid w:val="004C266B"/>
    <w:rsid w:val="004C301B"/>
    <w:rsid w:val="004C3F04"/>
    <w:rsid w:val="004C44AD"/>
    <w:rsid w:val="004C5461"/>
    <w:rsid w:val="004C5B7E"/>
    <w:rsid w:val="004C603D"/>
    <w:rsid w:val="004C62F0"/>
    <w:rsid w:val="004C799C"/>
    <w:rsid w:val="004D04BA"/>
    <w:rsid w:val="004D062E"/>
    <w:rsid w:val="004D107A"/>
    <w:rsid w:val="004D1446"/>
    <w:rsid w:val="004D155F"/>
    <w:rsid w:val="004D1D14"/>
    <w:rsid w:val="004D246F"/>
    <w:rsid w:val="004D3466"/>
    <w:rsid w:val="004D3A69"/>
    <w:rsid w:val="004D4621"/>
    <w:rsid w:val="004D572C"/>
    <w:rsid w:val="004D5D80"/>
    <w:rsid w:val="004D6870"/>
    <w:rsid w:val="004D6D5A"/>
    <w:rsid w:val="004D76D9"/>
    <w:rsid w:val="004D7F0D"/>
    <w:rsid w:val="004E0DD4"/>
    <w:rsid w:val="004E1732"/>
    <w:rsid w:val="004E1E83"/>
    <w:rsid w:val="004E24D8"/>
    <w:rsid w:val="004E27D9"/>
    <w:rsid w:val="004E2B4F"/>
    <w:rsid w:val="004E2CA3"/>
    <w:rsid w:val="004E2FD5"/>
    <w:rsid w:val="004E32FB"/>
    <w:rsid w:val="004E3495"/>
    <w:rsid w:val="004E4786"/>
    <w:rsid w:val="004E5322"/>
    <w:rsid w:val="004E61DF"/>
    <w:rsid w:val="004E6471"/>
    <w:rsid w:val="004E6F86"/>
    <w:rsid w:val="004E751C"/>
    <w:rsid w:val="004F034E"/>
    <w:rsid w:val="004F1569"/>
    <w:rsid w:val="004F3956"/>
    <w:rsid w:val="004F4B53"/>
    <w:rsid w:val="004F4D53"/>
    <w:rsid w:val="004F52D0"/>
    <w:rsid w:val="004F588E"/>
    <w:rsid w:val="004F7056"/>
    <w:rsid w:val="00500B67"/>
    <w:rsid w:val="0050111E"/>
    <w:rsid w:val="00501912"/>
    <w:rsid w:val="00502465"/>
    <w:rsid w:val="00502949"/>
    <w:rsid w:val="00503AD4"/>
    <w:rsid w:val="0050420C"/>
    <w:rsid w:val="005042DF"/>
    <w:rsid w:val="00504615"/>
    <w:rsid w:val="00504621"/>
    <w:rsid w:val="005046EF"/>
    <w:rsid w:val="00505A34"/>
    <w:rsid w:val="00506426"/>
    <w:rsid w:val="00507251"/>
    <w:rsid w:val="00507B02"/>
    <w:rsid w:val="0051045B"/>
    <w:rsid w:val="005105E9"/>
    <w:rsid w:val="005115BE"/>
    <w:rsid w:val="005130A9"/>
    <w:rsid w:val="00513580"/>
    <w:rsid w:val="00516CF7"/>
    <w:rsid w:val="005206F5"/>
    <w:rsid w:val="00520ED8"/>
    <w:rsid w:val="0052269A"/>
    <w:rsid w:val="005227F3"/>
    <w:rsid w:val="0052280D"/>
    <w:rsid w:val="00522941"/>
    <w:rsid w:val="0052307D"/>
    <w:rsid w:val="00523688"/>
    <w:rsid w:val="0052698F"/>
    <w:rsid w:val="00526F03"/>
    <w:rsid w:val="00527675"/>
    <w:rsid w:val="00527989"/>
    <w:rsid w:val="00532215"/>
    <w:rsid w:val="00532DB9"/>
    <w:rsid w:val="0053340C"/>
    <w:rsid w:val="0053449A"/>
    <w:rsid w:val="00534B56"/>
    <w:rsid w:val="00535085"/>
    <w:rsid w:val="00535B84"/>
    <w:rsid w:val="00535BC9"/>
    <w:rsid w:val="005360FD"/>
    <w:rsid w:val="0053648E"/>
    <w:rsid w:val="00536697"/>
    <w:rsid w:val="00536907"/>
    <w:rsid w:val="00536F5E"/>
    <w:rsid w:val="00537DFC"/>
    <w:rsid w:val="00537EF4"/>
    <w:rsid w:val="00541A27"/>
    <w:rsid w:val="00542527"/>
    <w:rsid w:val="005427EA"/>
    <w:rsid w:val="00542F81"/>
    <w:rsid w:val="00543536"/>
    <w:rsid w:val="00543747"/>
    <w:rsid w:val="00543C1E"/>
    <w:rsid w:val="00544459"/>
    <w:rsid w:val="00544799"/>
    <w:rsid w:val="00546569"/>
    <w:rsid w:val="005466EC"/>
    <w:rsid w:val="00547A6D"/>
    <w:rsid w:val="00547A8B"/>
    <w:rsid w:val="00547AF3"/>
    <w:rsid w:val="00550213"/>
    <w:rsid w:val="00550457"/>
    <w:rsid w:val="0055116B"/>
    <w:rsid w:val="005518BD"/>
    <w:rsid w:val="005518DD"/>
    <w:rsid w:val="00551CF5"/>
    <w:rsid w:val="005531EF"/>
    <w:rsid w:val="00553A99"/>
    <w:rsid w:val="005549BF"/>
    <w:rsid w:val="005559DA"/>
    <w:rsid w:val="005559EC"/>
    <w:rsid w:val="00555C6A"/>
    <w:rsid w:val="0056136F"/>
    <w:rsid w:val="00561591"/>
    <w:rsid w:val="0056229F"/>
    <w:rsid w:val="0056260D"/>
    <w:rsid w:val="00563290"/>
    <w:rsid w:val="005636A0"/>
    <w:rsid w:val="00563FE3"/>
    <w:rsid w:val="0056435E"/>
    <w:rsid w:val="00564FA1"/>
    <w:rsid w:val="00565A18"/>
    <w:rsid w:val="00567463"/>
    <w:rsid w:val="0056792C"/>
    <w:rsid w:val="00567A45"/>
    <w:rsid w:val="00567E4C"/>
    <w:rsid w:val="005708C0"/>
    <w:rsid w:val="00570B5C"/>
    <w:rsid w:val="00570BD0"/>
    <w:rsid w:val="0057105F"/>
    <w:rsid w:val="005712F3"/>
    <w:rsid w:val="005714C4"/>
    <w:rsid w:val="00572E91"/>
    <w:rsid w:val="0057308D"/>
    <w:rsid w:val="00573846"/>
    <w:rsid w:val="00573E97"/>
    <w:rsid w:val="0057416C"/>
    <w:rsid w:val="00574747"/>
    <w:rsid w:val="00574C82"/>
    <w:rsid w:val="005755AF"/>
    <w:rsid w:val="005759FD"/>
    <w:rsid w:val="00576762"/>
    <w:rsid w:val="005767A2"/>
    <w:rsid w:val="00580F95"/>
    <w:rsid w:val="0058171B"/>
    <w:rsid w:val="00581E14"/>
    <w:rsid w:val="00581E9D"/>
    <w:rsid w:val="0058257B"/>
    <w:rsid w:val="0058272A"/>
    <w:rsid w:val="00582880"/>
    <w:rsid w:val="00582F9A"/>
    <w:rsid w:val="005840A2"/>
    <w:rsid w:val="0058478F"/>
    <w:rsid w:val="00584E22"/>
    <w:rsid w:val="0058531B"/>
    <w:rsid w:val="0058648A"/>
    <w:rsid w:val="005869A0"/>
    <w:rsid w:val="0058770E"/>
    <w:rsid w:val="00587954"/>
    <w:rsid w:val="005901E3"/>
    <w:rsid w:val="005904A2"/>
    <w:rsid w:val="00590BC2"/>
    <w:rsid w:val="00590E4C"/>
    <w:rsid w:val="00591611"/>
    <w:rsid w:val="005917A6"/>
    <w:rsid w:val="005929A9"/>
    <w:rsid w:val="00593360"/>
    <w:rsid w:val="00593CFC"/>
    <w:rsid w:val="00594282"/>
    <w:rsid w:val="00595857"/>
    <w:rsid w:val="005A057F"/>
    <w:rsid w:val="005A1543"/>
    <w:rsid w:val="005A1AAF"/>
    <w:rsid w:val="005A1DAF"/>
    <w:rsid w:val="005A2686"/>
    <w:rsid w:val="005A2FC8"/>
    <w:rsid w:val="005A3EC8"/>
    <w:rsid w:val="005A45C3"/>
    <w:rsid w:val="005A5048"/>
    <w:rsid w:val="005A5605"/>
    <w:rsid w:val="005A60B0"/>
    <w:rsid w:val="005A63B9"/>
    <w:rsid w:val="005A692C"/>
    <w:rsid w:val="005A6E63"/>
    <w:rsid w:val="005A73E7"/>
    <w:rsid w:val="005A7B5C"/>
    <w:rsid w:val="005A7CE7"/>
    <w:rsid w:val="005B0432"/>
    <w:rsid w:val="005B1221"/>
    <w:rsid w:val="005B12D9"/>
    <w:rsid w:val="005B135C"/>
    <w:rsid w:val="005B26BF"/>
    <w:rsid w:val="005B312C"/>
    <w:rsid w:val="005B31B6"/>
    <w:rsid w:val="005B3FE5"/>
    <w:rsid w:val="005B3FE8"/>
    <w:rsid w:val="005B4D66"/>
    <w:rsid w:val="005B4E6A"/>
    <w:rsid w:val="005B4EEC"/>
    <w:rsid w:val="005B7337"/>
    <w:rsid w:val="005B740F"/>
    <w:rsid w:val="005B7632"/>
    <w:rsid w:val="005C039B"/>
    <w:rsid w:val="005C0697"/>
    <w:rsid w:val="005C0BD0"/>
    <w:rsid w:val="005C4414"/>
    <w:rsid w:val="005C5747"/>
    <w:rsid w:val="005C58DC"/>
    <w:rsid w:val="005C5C0B"/>
    <w:rsid w:val="005C64AE"/>
    <w:rsid w:val="005C6726"/>
    <w:rsid w:val="005C79CD"/>
    <w:rsid w:val="005C7FB9"/>
    <w:rsid w:val="005D0138"/>
    <w:rsid w:val="005D02E8"/>
    <w:rsid w:val="005D1162"/>
    <w:rsid w:val="005D1CBF"/>
    <w:rsid w:val="005D358F"/>
    <w:rsid w:val="005D3A3F"/>
    <w:rsid w:val="005D4E07"/>
    <w:rsid w:val="005D5382"/>
    <w:rsid w:val="005D54E8"/>
    <w:rsid w:val="005E2928"/>
    <w:rsid w:val="005E52D5"/>
    <w:rsid w:val="005E6693"/>
    <w:rsid w:val="005E669C"/>
    <w:rsid w:val="005E6EB7"/>
    <w:rsid w:val="005E702B"/>
    <w:rsid w:val="005E7E0B"/>
    <w:rsid w:val="005E7E11"/>
    <w:rsid w:val="005E7E47"/>
    <w:rsid w:val="005F0198"/>
    <w:rsid w:val="005F0AC2"/>
    <w:rsid w:val="005F1272"/>
    <w:rsid w:val="005F1E30"/>
    <w:rsid w:val="005F2460"/>
    <w:rsid w:val="005F2910"/>
    <w:rsid w:val="005F3352"/>
    <w:rsid w:val="005F3AAD"/>
    <w:rsid w:val="005F4783"/>
    <w:rsid w:val="005F51CC"/>
    <w:rsid w:val="005F589D"/>
    <w:rsid w:val="005F5B3E"/>
    <w:rsid w:val="005F5BB2"/>
    <w:rsid w:val="005F649D"/>
    <w:rsid w:val="005F6BF2"/>
    <w:rsid w:val="005F6D0C"/>
    <w:rsid w:val="005F79E7"/>
    <w:rsid w:val="0060045E"/>
    <w:rsid w:val="00603FE1"/>
    <w:rsid w:val="0060478D"/>
    <w:rsid w:val="00605259"/>
    <w:rsid w:val="00605DFC"/>
    <w:rsid w:val="006116CD"/>
    <w:rsid w:val="00611758"/>
    <w:rsid w:val="006126C0"/>
    <w:rsid w:val="006152E3"/>
    <w:rsid w:val="006154E5"/>
    <w:rsid w:val="00615642"/>
    <w:rsid w:val="00615DC0"/>
    <w:rsid w:val="00616B65"/>
    <w:rsid w:val="006179DE"/>
    <w:rsid w:val="00617E58"/>
    <w:rsid w:val="006222EB"/>
    <w:rsid w:val="00622E63"/>
    <w:rsid w:val="00623ED7"/>
    <w:rsid w:val="00625F59"/>
    <w:rsid w:val="00625F7D"/>
    <w:rsid w:val="006263EF"/>
    <w:rsid w:val="006273F6"/>
    <w:rsid w:val="00627EC6"/>
    <w:rsid w:val="006307F2"/>
    <w:rsid w:val="00631084"/>
    <w:rsid w:val="0063197F"/>
    <w:rsid w:val="0063203E"/>
    <w:rsid w:val="006325D6"/>
    <w:rsid w:val="00632988"/>
    <w:rsid w:val="00633BA0"/>
    <w:rsid w:val="006347E3"/>
    <w:rsid w:val="00634C57"/>
    <w:rsid w:val="00634F3A"/>
    <w:rsid w:val="00635802"/>
    <w:rsid w:val="00635BBD"/>
    <w:rsid w:val="00637E80"/>
    <w:rsid w:val="006404FC"/>
    <w:rsid w:val="0064085F"/>
    <w:rsid w:val="00642039"/>
    <w:rsid w:val="006437AF"/>
    <w:rsid w:val="0064455E"/>
    <w:rsid w:val="006448C3"/>
    <w:rsid w:val="00644E71"/>
    <w:rsid w:val="00645051"/>
    <w:rsid w:val="0064549E"/>
    <w:rsid w:val="006456A7"/>
    <w:rsid w:val="0064677D"/>
    <w:rsid w:val="00646DC1"/>
    <w:rsid w:val="00647563"/>
    <w:rsid w:val="006475CB"/>
    <w:rsid w:val="00647653"/>
    <w:rsid w:val="00650A4D"/>
    <w:rsid w:val="0065198E"/>
    <w:rsid w:val="00651C8C"/>
    <w:rsid w:val="00651E87"/>
    <w:rsid w:val="00652FAC"/>
    <w:rsid w:val="006533AB"/>
    <w:rsid w:val="00653DE5"/>
    <w:rsid w:val="00654725"/>
    <w:rsid w:val="00654CE6"/>
    <w:rsid w:val="0065504A"/>
    <w:rsid w:val="0065518C"/>
    <w:rsid w:val="00655E11"/>
    <w:rsid w:val="00656BEB"/>
    <w:rsid w:val="00657339"/>
    <w:rsid w:val="006579AA"/>
    <w:rsid w:val="00657DE9"/>
    <w:rsid w:val="00657EF9"/>
    <w:rsid w:val="00657F9F"/>
    <w:rsid w:val="00660852"/>
    <w:rsid w:val="00661624"/>
    <w:rsid w:val="0066171F"/>
    <w:rsid w:val="006618F9"/>
    <w:rsid w:val="0066232E"/>
    <w:rsid w:val="006629B1"/>
    <w:rsid w:val="00662E93"/>
    <w:rsid w:val="00663ABC"/>
    <w:rsid w:val="006664A8"/>
    <w:rsid w:val="00666FFE"/>
    <w:rsid w:val="00667868"/>
    <w:rsid w:val="00667DFB"/>
    <w:rsid w:val="006704CA"/>
    <w:rsid w:val="006704F4"/>
    <w:rsid w:val="00671EEC"/>
    <w:rsid w:val="006732A9"/>
    <w:rsid w:val="00673C36"/>
    <w:rsid w:val="00674EA0"/>
    <w:rsid w:val="006755B7"/>
    <w:rsid w:val="00676569"/>
    <w:rsid w:val="00676C42"/>
    <w:rsid w:val="0067775E"/>
    <w:rsid w:val="00677DE8"/>
    <w:rsid w:val="006812C0"/>
    <w:rsid w:val="00681B9F"/>
    <w:rsid w:val="00681E10"/>
    <w:rsid w:val="00683BED"/>
    <w:rsid w:val="00684788"/>
    <w:rsid w:val="006867AE"/>
    <w:rsid w:val="00686E68"/>
    <w:rsid w:val="0068762E"/>
    <w:rsid w:val="00687897"/>
    <w:rsid w:val="00687D24"/>
    <w:rsid w:val="00690D54"/>
    <w:rsid w:val="00691685"/>
    <w:rsid w:val="0069168A"/>
    <w:rsid w:val="00691877"/>
    <w:rsid w:val="0069252F"/>
    <w:rsid w:val="00692696"/>
    <w:rsid w:val="0069293C"/>
    <w:rsid w:val="00692A72"/>
    <w:rsid w:val="00692FA4"/>
    <w:rsid w:val="00693DC4"/>
    <w:rsid w:val="006943AE"/>
    <w:rsid w:val="00694951"/>
    <w:rsid w:val="00694E60"/>
    <w:rsid w:val="006969AD"/>
    <w:rsid w:val="006A0AAF"/>
    <w:rsid w:val="006A10DA"/>
    <w:rsid w:val="006A17D4"/>
    <w:rsid w:val="006A310B"/>
    <w:rsid w:val="006A36EC"/>
    <w:rsid w:val="006A45B6"/>
    <w:rsid w:val="006A45FC"/>
    <w:rsid w:val="006A49A1"/>
    <w:rsid w:val="006A5B4E"/>
    <w:rsid w:val="006A6D0D"/>
    <w:rsid w:val="006A7EB3"/>
    <w:rsid w:val="006B0467"/>
    <w:rsid w:val="006B103D"/>
    <w:rsid w:val="006B127B"/>
    <w:rsid w:val="006B3443"/>
    <w:rsid w:val="006B482A"/>
    <w:rsid w:val="006B4934"/>
    <w:rsid w:val="006B4CF4"/>
    <w:rsid w:val="006B53B0"/>
    <w:rsid w:val="006B5E8E"/>
    <w:rsid w:val="006B6987"/>
    <w:rsid w:val="006B7608"/>
    <w:rsid w:val="006B76A1"/>
    <w:rsid w:val="006B7964"/>
    <w:rsid w:val="006B7F84"/>
    <w:rsid w:val="006C018A"/>
    <w:rsid w:val="006C0861"/>
    <w:rsid w:val="006C107A"/>
    <w:rsid w:val="006C3FC0"/>
    <w:rsid w:val="006C4158"/>
    <w:rsid w:val="006C464B"/>
    <w:rsid w:val="006C4DCD"/>
    <w:rsid w:val="006C5E15"/>
    <w:rsid w:val="006C6463"/>
    <w:rsid w:val="006C6B32"/>
    <w:rsid w:val="006C77B4"/>
    <w:rsid w:val="006C7C07"/>
    <w:rsid w:val="006D128E"/>
    <w:rsid w:val="006D186D"/>
    <w:rsid w:val="006D235B"/>
    <w:rsid w:val="006D2639"/>
    <w:rsid w:val="006D2BB5"/>
    <w:rsid w:val="006D3E6C"/>
    <w:rsid w:val="006D49C9"/>
    <w:rsid w:val="006D6E72"/>
    <w:rsid w:val="006D7BE4"/>
    <w:rsid w:val="006E0F01"/>
    <w:rsid w:val="006E19B8"/>
    <w:rsid w:val="006E2086"/>
    <w:rsid w:val="006E2581"/>
    <w:rsid w:val="006E301A"/>
    <w:rsid w:val="006E3232"/>
    <w:rsid w:val="006E34BC"/>
    <w:rsid w:val="006E38FA"/>
    <w:rsid w:val="006E4084"/>
    <w:rsid w:val="006E4564"/>
    <w:rsid w:val="006E4D24"/>
    <w:rsid w:val="006E4F72"/>
    <w:rsid w:val="006E534B"/>
    <w:rsid w:val="006E557F"/>
    <w:rsid w:val="006E59FF"/>
    <w:rsid w:val="006E6270"/>
    <w:rsid w:val="006E63C4"/>
    <w:rsid w:val="006E648B"/>
    <w:rsid w:val="006E7A03"/>
    <w:rsid w:val="006F16C0"/>
    <w:rsid w:val="006F17F2"/>
    <w:rsid w:val="006F1B7D"/>
    <w:rsid w:val="006F2C94"/>
    <w:rsid w:val="006F32FA"/>
    <w:rsid w:val="006F4BE4"/>
    <w:rsid w:val="006F548B"/>
    <w:rsid w:val="006F5CA7"/>
    <w:rsid w:val="006F61C2"/>
    <w:rsid w:val="006F6255"/>
    <w:rsid w:val="006F7518"/>
    <w:rsid w:val="006F7BD7"/>
    <w:rsid w:val="006F7C36"/>
    <w:rsid w:val="007004FB"/>
    <w:rsid w:val="00702925"/>
    <w:rsid w:val="00702AF8"/>
    <w:rsid w:val="007052A3"/>
    <w:rsid w:val="007052D7"/>
    <w:rsid w:val="00705461"/>
    <w:rsid w:val="007069C1"/>
    <w:rsid w:val="007070C8"/>
    <w:rsid w:val="00707271"/>
    <w:rsid w:val="00707944"/>
    <w:rsid w:val="00710243"/>
    <w:rsid w:val="0071050F"/>
    <w:rsid w:val="0071073F"/>
    <w:rsid w:val="00710F3E"/>
    <w:rsid w:val="00711ED3"/>
    <w:rsid w:val="0071231B"/>
    <w:rsid w:val="00712664"/>
    <w:rsid w:val="00712C9D"/>
    <w:rsid w:val="0071329F"/>
    <w:rsid w:val="00713654"/>
    <w:rsid w:val="00713795"/>
    <w:rsid w:val="00714896"/>
    <w:rsid w:val="00715119"/>
    <w:rsid w:val="00716965"/>
    <w:rsid w:val="00716C4E"/>
    <w:rsid w:val="0072039D"/>
    <w:rsid w:val="00720A9D"/>
    <w:rsid w:val="00722185"/>
    <w:rsid w:val="00722EBF"/>
    <w:rsid w:val="00723E37"/>
    <w:rsid w:val="00724752"/>
    <w:rsid w:val="00724C93"/>
    <w:rsid w:val="00725A18"/>
    <w:rsid w:val="0072609A"/>
    <w:rsid w:val="00726D3B"/>
    <w:rsid w:val="00726EFF"/>
    <w:rsid w:val="00727142"/>
    <w:rsid w:val="00727696"/>
    <w:rsid w:val="0072797D"/>
    <w:rsid w:val="007301D8"/>
    <w:rsid w:val="0073041B"/>
    <w:rsid w:val="00731251"/>
    <w:rsid w:val="00731296"/>
    <w:rsid w:val="00731FD7"/>
    <w:rsid w:val="0073304C"/>
    <w:rsid w:val="0073337B"/>
    <w:rsid w:val="007335A2"/>
    <w:rsid w:val="00733C58"/>
    <w:rsid w:val="00733C89"/>
    <w:rsid w:val="00734091"/>
    <w:rsid w:val="00735668"/>
    <w:rsid w:val="00735D24"/>
    <w:rsid w:val="00736313"/>
    <w:rsid w:val="00737126"/>
    <w:rsid w:val="00737FF8"/>
    <w:rsid w:val="00740153"/>
    <w:rsid w:val="0074074A"/>
    <w:rsid w:val="007408B6"/>
    <w:rsid w:val="00740F49"/>
    <w:rsid w:val="00741417"/>
    <w:rsid w:val="0074253F"/>
    <w:rsid w:val="00742812"/>
    <w:rsid w:val="00742CA8"/>
    <w:rsid w:val="007434FC"/>
    <w:rsid w:val="00743607"/>
    <w:rsid w:val="0074363C"/>
    <w:rsid w:val="00743BC3"/>
    <w:rsid w:val="00744CAB"/>
    <w:rsid w:val="0074647E"/>
    <w:rsid w:val="007465E0"/>
    <w:rsid w:val="00746CF0"/>
    <w:rsid w:val="007503F7"/>
    <w:rsid w:val="00750474"/>
    <w:rsid w:val="007509EF"/>
    <w:rsid w:val="0075116A"/>
    <w:rsid w:val="007514E2"/>
    <w:rsid w:val="00751719"/>
    <w:rsid w:val="007518B0"/>
    <w:rsid w:val="00751B64"/>
    <w:rsid w:val="00752645"/>
    <w:rsid w:val="00755016"/>
    <w:rsid w:val="007556A4"/>
    <w:rsid w:val="007558C2"/>
    <w:rsid w:val="00755921"/>
    <w:rsid w:val="007566C0"/>
    <w:rsid w:val="00756F30"/>
    <w:rsid w:val="0075703C"/>
    <w:rsid w:val="00757B43"/>
    <w:rsid w:val="00760AFD"/>
    <w:rsid w:val="0076106C"/>
    <w:rsid w:val="007619D7"/>
    <w:rsid w:val="0076253A"/>
    <w:rsid w:val="00763749"/>
    <w:rsid w:val="00764722"/>
    <w:rsid w:val="007659F0"/>
    <w:rsid w:val="007662FC"/>
    <w:rsid w:val="00766D65"/>
    <w:rsid w:val="0076775F"/>
    <w:rsid w:val="0077055E"/>
    <w:rsid w:val="00770C39"/>
    <w:rsid w:val="00770E9E"/>
    <w:rsid w:val="0077221D"/>
    <w:rsid w:val="0077325E"/>
    <w:rsid w:val="00773397"/>
    <w:rsid w:val="00773EED"/>
    <w:rsid w:val="00774C2D"/>
    <w:rsid w:val="00775441"/>
    <w:rsid w:val="007756AA"/>
    <w:rsid w:val="00775B5F"/>
    <w:rsid w:val="00777AAF"/>
    <w:rsid w:val="00780135"/>
    <w:rsid w:val="00780454"/>
    <w:rsid w:val="00780805"/>
    <w:rsid w:val="00781E7F"/>
    <w:rsid w:val="00782628"/>
    <w:rsid w:val="00783763"/>
    <w:rsid w:val="007837A6"/>
    <w:rsid w:val="00784083"/>
    <w:rsid w:val="00786F00"/>
    <w:rsid w:val="00787DEB"/>
    <w:rsid w:val="00790146"/>
    <w:rsid w:val="00790624"/>
    <w:rsid w:val="00790AD9"/>
    <w:rsid w:val="00790C54"/>
    <w:rsid w:val="0079219F"/>
    <w:rsid w:val="0079271C"/>
    <w:rsid w:val="00793405"/>
    <w:rsid w:val="00793866"/>
    <w:rsid w:val="007A00A3"/>
    <w:rsid w:val="007A0C95"/>
    <w:rsid w:val="007A0D70"/>
    <w:rsid w:val="007A1D0A"/>
    <w:rsid w:val="007A1EF8"/>
    <w:rsid w:val="007A25D1"/>
    <w:rsid w:val="007A2640"/>
    <w:rsid w:val="007A2A23"/>
    <w:rsid w:val="007A2C81"/>
    <w:rsid w:val="007A36DB"/>
    <w:rsid w:val="007A38E6"/>
    <w:rsid w:val="007A4227"/>
    <w:rsid w:val="007A4261"/>
    <w:rsid w:val="007A4F20"/>
    <w:rsid w:val="007A5055"/>
    <w:rsid w:val="007A5408"/>
    <w:rsid w:val="007A5D7F"/>
    <w:rsid w:val="007B0503"/>
    <w:rsid w:val="007B0CAD"/>
    <w:rsid w:val="007B0F6F"/>
    <w:rsid w:val="007B11CB"/>
    <w:rsid w:val="007B164F"/>
    <w:rsid w:val="007B2C50"/>
    <w:rsid w:val="007B36B1"/>
    <w:rsid w:val="007B3CF2"/>
    <w:rsid w:val="007B4C5F"/>
    <w:rsid w:val="007B6268"/>
    <w:rsid w:val="007B65E4"/>
    <w:rsid w:val="007B6C29"/>
    <w:rsid w:val="007B6E17"/>
    <w:rsid w:val="007B7C0C"/>
    <w:rsid w:val="007C05DC"/>
    <w:rsid w:val="007C0637"/>
    <w:rsid w:val="007C0837"/>
    <w:rsid w:val="007C1B71"/>
    <w:rsid w:val="007C1D98"/>
    <w:rsid w:val="007C1ECE"/>
    <w:rsid w:val="007C3846"/>
    <w:rsid w:val="007C4FCA"/>
    <w:rsid w:val="007C5C7E"/>
    <w:rsid w:val="007C5D1C"/>
    <w:rsid w:val="007C6D6E"/>
    <w:rsid w:val="007C77E4"/>
    <w:rsid w:val="007C7A69"/>
    <w:rsid w:val="007D0E2F"/>
    <w:rsid w:val="007D19A6"/>
    <w:rsid w:val="007D288C"/>
    <w:rsid w:val="007D3799"/>
    <w:rsid w:val="007D5360"/>
    <w:rsid w:val="007D5AE0"/>
    <w:rsid w:val="007D5D62"/>
    <w:rsid w:val="007D628A"/>
    <w:rsid w:val="007D6530"/>
    <w:rsid w:val="007D6543"/>
    <w:rsid w:val="007D68C3"/>
    <w:rsid w:val="007D6E89"/>
    <w:rsid w:val="007D7462"/>
    <w:rsid w:val="007E018A"/>
    <w:rsid w:val="007E1B04"/>
    <w:rsid w:val="007E204F"/>
    <w:rsid w:val="007E26E7"/>
    <w:rsid w:val="007E2B7E"/>
    <w:rsid w:val="007E3641"/>
    <w:rsid w:val="007E40C4"/>
    <w:rsid w:val="007E493D"/>
    <w:rsid w:val="007E4B31"/>
    <w:rsid w:val="007E5F0D"/>
    <w:rsid w:val="007E6707"/>
    <w:rsid w:val="007E7647"/>
    <w:rsid w:val="007E79F6"/>
    <w:rsid w:val="007E7B9F"/>
    <w:rsid w:val="007F031C"/>
    <w:rsid w:val="007F225E"/>
    <w:rsid w:val="007F2D61"/>
    <w:rsid w:val="007F3908"/>
    <w:rsid w:val="007F447C"/>
    <w:rsid w:val="007F49D6"/>
    <w:rsid w:val="007F4B68"/>
    <w:rsid w:val="007F5540"/>
    <w:rsid w:val="007F579A"/>
    <w:rsid w:val="007F6D12"/>
    <w:rsid w:val="007F6ECC"/>
    <w:rsid w:val="007F6FBE"/>
    <w:rsid w:val="0080046F"/>
    <w:rsid w:val="0080081A"/>
    <w:rsid w:val="00801736"/>
    <w:rsid w:val="00801DC7"/>
    <w:rsid w:val="00802754"/>
    <w:rsid w:val="0080388E"/>
    <w:rsid w:val="00803B5A"/>
    <w:rsid w:val="008042B7"/>
    <w:rsid w:val="0080529B"/>
    <w:rsid w:val="00805701"/>
    <w:rsid w:val="0080592C"/>
    <w:rsid w:val="00805F04"/>
    <w:rsid w:val="0080602D"/>
    <w:rsid w:val="00807177"/>
    <w:rsid w:val="008072A6"/>
    <w:rsid w:val="00811341"/>
    <w:rsid w:val="008116A6"/>
    <w:rsid w:val="00811E44"/>
    <w:rsid w:val="00812727"/>
    <w:rsid w:val="00814CB5"/>
    <w:rsid w:val="00814D22"/>
    <w:rsid w:val="00814E5A"/>
    <w:rsid w:val="00815214"/>
    <w:rsid w:val="00815D24"/>
    <w:rsid w:val="00816FC3"/>
    <w:rsid w:val="008202AD"/>
    <w:rsid w:val="008203D4"/>
    <w:rsid w:val="00821B87"/>
    <w:rsid w:val="00821CA8"/>
    <w:rsid w:val="00822162"/>
    <w:rsid w:val="00823270"/>
    <w:rsid w:val="00823DB9"/>
    <w:rsid w:val="008241F8"/>
    <w:rsid w:val="008249CD"/>
    <w:rsid w:val="00824A85"/>
    <w:rsid w:val="008251AE"/>
    <w:rsid w:val="008254B7"/>
    <w:rsid w:val="008263E5"/>
    <w:rsid w:val="008268F8"/>
    <w:rsid w:val="008321FE"/>
    <w:rsid w:val="008329D1"/>
    <w:rsid w:val="00832B22"/>
    <w:rsid w:val="00832F6C"/>
    <w:rsid w:val="00834AC3"/>
    <w:rsid w:val="00836028"/>
    <w:rsid w:val="0083721B"/>
    <w:rsid w:val="00840349"/>
    <w:rsid w:val="00840816"/>
    <w:rsid w:val="00841892"/>
    <w:rsid w:val="0084235D"/>
    <w:rsid w:val="0084412F"/>
    <w:rsid w:val="00845F43"/>
    <w:rsid w:val="008463B4"/>
    <w:rsid w:val="00846D00"/>
    <w:rsid w:val="0084788E"/>
    <w:rsid w:val="00850357"/>
    <w:rsid w:val="00850D45"/>
    <w:rsid w:val="00851768"/>
    <w:rsid w:val="00852612"/>
    <w:rsid w:val="00852B83"/>
    <w:rsid w:val="00853101"/>
    <w:rsid w:val="008549EB"/>
    <w:rsid w:val="00854DF0"/>
    <w:rsid w:val="008555F7"/>
    <w:rsid w:val="00855970"/>
    <w:rsid w:val="00855DDD"/>
    <w:rsid w:val="00855FE6"/>
    <w:rsid w:val="008563E6"/>
    <w:rsid w:val="00856886"/>
    <w:rsid w:val="00856B7F"/>
    <w:rsid w:val="00856FB8"/>
    <w:rsid w:val="00857725"/>
    <w:rsid w:val="008579EC"/>
    <w:rsid w:val="008603DF"/>
    <w:rsid w:val="00860B67"/>
    <w:rsid w:val="008613BD"/>
    <w:rsid w:val="00861455"/>
    <w:rsid w:val="008617FB"/>
    <w:rsid w:val="008624D2"/>
    <w:rsid w:val="00862682"/>
    <w:rsid w:val="00862BF1"/>
    <w:rsid w:val="00862CD2"/>
    <w:rsid w:val="00864D32"/>
    <w:rsid w:val="00866E17"/>
    <w:rsid w:val="00867B0A"/>
    <w:rsid w:val="00870DAC"/>
    <w:rsid w:val="008711CD"/>
    <w:rsid w:val="008747A4"/>
    <w:rsid w:val="008749F7"/>
    <w:rsid w:val="00876076"/>
    <w:rsid w:val="00876160"/>
    <w:rsid w:val="00876E43"/>
    <w:rsid w:val="0087710D"/>
    <w:rsid w:val="00877E6B"/>
    <w:rsid w:val="00880543"/>
    <w:rsid w:val="00880FAE"/>
    <w:rsid w:val="00881893"/>
    <w:rsid w:val="00881D2C"/>
    <w:rsid w:val="00882337"/>
    <w:rsid w:val="00883268"/>
    <w:rsid w:val="008836A0"/>
    <w:rsid w:val="0088380D"/>
    <w:rsid w:val="00883DD3"/>
    <w:rsid w:val="00884145"/>
    <w:rsid w:val="008846EB"/>
    <w:rsid w:val="00884BBD"/>
    <w:rsid w:val="00886083"/>
    <w:rsid w:val="0088612E"/>
    <w:rsid w:val="008878D6"/>
    <w:rsid w:val="00887AD5"/>
    <w:rsid w:val="00887EE6"/>
    <w:rsid w:val="00890559"/>
    <w:rsid w:val="00892860"/>
    <w:rsid w:val="00892EE7"/>
    <w:rsid w:val="008932B2"/>
    <w:rsid w:val="008932BB"/>
    <w:rsid w:val="008937C7"/>
    <w:rsid w:val="00894819"/>
    <w:rsid w:val="00895A21"/>
    <w:rsid w:val="0089605A"/>
    <w:rsid w:val="00897825"/>
    <w:rsid w:val="008A015C"/>
    <w:rsid w:val="008A018E"/>
    <w:rsid w:val="008A08FD"/>
    <w:rsid w:val="008A0C70"/>
    <w:rsid w:val="008A0CD2"/>
    <w:rsid w:val="008A11E0"/>
    <w:rsid w:val="008A1330"/>
    <w:rsid w:val="008A22A2"/>
    <w:rsid w:val="008A2ED8"/>
    <w:rsid w:val="008A463B"/>
    <w:rsid w:val="008A4AE3"/>
    <w:rsid w:val="008A552E"/>
    <w:rsid w:val="008A573C"/>
    <w:rsid w:val="008A6937"/>
    <w:rsid w:val="008A6AC4"/>
    <w:rsid w:val="008A6F03"/>
    <w:rsid w:val="008A713F"/>
    <w:rsid w:val="008A7F10"/>
    <w:rsid w:val="008B07D4"/>
    <w:rsid w:val="008B0D7B"/>
    <w:rsid w:val="008B0E2D"/>
    <w:rsid w:val="008B1108"/>
    <w:rsid w:val="008B14D4"/>
    <w:rsid w:val="008B1DB7"/>
    <w:rsid w:val="008B2A66"/>
    <w:rsid w:val="008B2EC3"/>
    <w:rsid w:val="008B51F0"/>
    <w:rsid w:val="008B5A08"/>
    <w:rsid w:val="008B5B51"/>
    <w:rsid w:val="008B6798"/>
    <w:rsid w:val="008C0489"/>
    <w:rsid w:val="008C0D86"/>
    <w:rsid w:val="008C1C74"/>
    <w:rsid w:val="008C26C7"/>
    <w:rsid w:val="008C2B32"/>
    <w:rsid w:val="008C2F7C"/>
    <w:rsid w:val="008C2FD8"/>
    <w:rsid w:val="008C3422"/>
    <w:rsid w:val="008C5723"/>
    <w:rsid w:val="008C66BF"/>
    <w:rsid w:val="008C6734"/>
    <w:rsid w:val="008C6D76"/>
    <w:rsid w:val="008C71F5"/>
    <w:rsid w:val="008C75B8"/>
    <w:rsid w:val="008C7AC6"/>
    <w:rsid w:val="008C7EDD"/>
    <w:rsid w:val="008D0D5A"/>
    <w:rsid w:val="008D1505"/>
    <w:rsid w:val="008D1FC4"/>
    <w:rsid w:val="008D2F0A"/>
    <w:rsid w:val="008D3819"/>
    <w:rsid w:val="008D3AD8"/>
    <w:rsid w:val="008D5A03"/>
    <w:rsid w:val="008D5CC6"/>
    <w:rsid w:val="008D6A00"/>
    <w:rsid w:val="008D6C23"/>
    <w:rsid w:val="008E0A5B"/>
    <w:rsid w:val="008E1422"/>
    <w:rsid w:val="008E1608"/>
    <w:rsid w:val="008E1F2E"/>
    <w:rsid w:val="008E2001"/>
    <w:rsid w:val="008E3E2B"/>
    <w:rsid w:val="008E3F31"/>
    <w:rsid w:val="008E42F0"/>
    <w:rsid w:val="008E4D67"/>
    <w:rsid w:val="008E58A0"/>
    <w:rsid w:val="008E593E"/>
    <w:rsid w:val="008E5C57"/>
    <w:rsid w:val="008E6C35"/>
    <w:rsid w:val="008E77DE"/>
    <w:rsid w:val="008F01F7"/>
    <w:rsid w:val="008F066C"/>
    <w:rsid w:val="008F186A"/>
    <w:rsid w:val="008F2393"/>
    <w:rsid w:val="008F290B"/>
    <w:rsid w:val="008F369E"/>
    <w:rsid w:val="008F54FC"/>
    <w:rsid w:val="008F5785"/>
    <w:rsid w:val="008F5B63"/>
    <w:rsid w:val="008F6A37"/>
    <w:rsid w:val="008F7FDA"/>
    <w:rsid w:val="00901C35"/>
    <w:rsid w:val="00901D3A"/>
    <w:rsid w:val="00902420"/>
    <w:rsid w:val="00902695"/>
    <w:rsid w:val="009026A3"/>
    <w:rsid w:val="00902D49"/>
    <w:rsid w:val="00902F57"/>
    <w:rsid w:val="0090401C"/>
    <w:rsid w:val="00904CF0"/>
    <w:rsid w:val="00904FA3"/>
    <w:rsid w:val="00905AFE"/>
    <w:rsid w:val="00905DC6"/>
    <w:rsid w:val="00905E4D"/>
    <w:rsid w:val="00905E66"/>
    <w:rsid w:val="00905E87"/>
    <w:rsid w:val="0090641D"/>
    <w:rsid w:val="00907239"/>
    <w:rsid w:val="00907E17"/>
    <w:rsid w:val="00910A56"/>
    <w:rsid w:val="00912461"/>
    <w:rsid w:val="009132D6"/>
    <w:rsid w:val="0091453A"/>
    <w:rsid w:val="0091497F"/>
    <w:rsid w:val="00914C24"/>
    <w:rsid w:val="0091518C"/>
    <w:rsid w:val="009151DF"/>
    <w:rsid w:val="00915DC3"/>
    <w:rsid w:val="009160C8"/>
    <w:rsid w:val="00917F0F"/>
    <w:rsid w:val="0092007C"/>
    <w:rsid w:val="00920D78"/>
    <w:rsid w:val="00920E08"/>
    <w:rsid w:val="00920F7A"/>
    <w:rsid w:val="00920FD6"/>
    <w:rsid w:val="009212FF"/>
    <w:rsid w:val="009216BE"/>
    <w:rsid w:val="00922007"/>
    <w:rsid w:val="00923B66"/>
    <w:rsid w:val="00923CAF"/>
    <w:rsid w:val="00924604"/>
    <w:rsid w:val="00924961"/>
    <w:rsid w:val="00924ED3"/>
    <w:rsid w:val="00925653"/>
    <w:rsid w:val="009256A5"/>
    <w:rsid w:val="00925B95"/>
    <w:rsid w:val="009261DA"/>
    <w:rsid w:val="00926C0E"/>
    <w:rsid w:val="00926E69"/>
    <w:rsid w:val="009272D8"/>
    <w:rsid w:val="00927B8F"/>
    <w:rsid w:val="0093020A"/>
    <w:rsid w:val="009305C3"/>
    <w:rsid w:val="00930A81"/>
    <w:rsid w:val="009313BB"/>
    <w:rsid w:val="00931668"/>
    <w:rsid w:val="00931CA8"/>
    <w:rsid w:val="00933A55"/>
    <w:rsid w:val="00933C95"/>
    <w:rsid w:val="00933E2D"/>
    <w:rsid w:val="009347C8"/>
    <w:rsid w:val="00934B60"/>
    <w:rsid w:val="00935597"/>
    <w:rsid w:val="00937424"/>
    <w:rsid w:val="00937542"/>
    <w:rsid w:val="00940969"/>
    <w:rsid w:val="00940AD8"/>
    <w:rsid w:val="009412AE"/>
    <w:rsid w:val="009419A4"/>
    <w:rsid w:val="00942DD7"/>
    <w:rsid w:val="00942E17"/>
    <w:rsid w:val="0094304C"/>
    <w:rsid w:val="00943685"/>
    <w:rsid w:val="009437F8"/>
    <w:rsid w:val="00943830"/>
    <w:rsid w:val="009446FB"/>
    <w:rsid w:val="00944AF1"/>
    <w:rsid w:val="0094520B"/>
    <w:rsid w:val="00946133"/>
    <w:rsid w:val="00946178"/>
    <w:rsid w:val="00946E67"/>
    <w:rsid w:val="00946EFB"/>
    <w:rsid w:val="00947E7E"/>
    <w:rsid w:val="009502BC"/>
    <w:rsid w:val="009515F0"/>
    <w:rsid w:val="00951890"/>
    <w:rsid w:val="00951DAD"/>
    <w:rsid w:val="00951EE8"/>
    <w:rsid w:val="009523F4"/>
    <w:rsid w:val="0095278A"/>
    <w:rsid w:val="00953259"/>
    <w:rsid w:val="00953967"/>
    <w:rsid w:val="00954A48"/>
    <w:rsid w:val="00954BBC"/>
    <w:rsid w:val="00954D0D"/>
    <w:rsid w:val="0095590B"/>
    <w:rsid w:val="0095643A"/>
    <w:rsid w:val="00957554"/>
    <w:rsid w:val="00957BF5"/>
    <w:rsid w:val="00957DE0"/>
    <w:rsid w:val="0096072C"/>
    <w:rsid w:val="00961050"/>
    <w:rsid w:val="00961F52"/>
    <w:rsid w:val="00962441"/>
    <w:rsid w:val="00962CFE"/>
    <w:rsid w:val="0096320C"/>
    <w:rsid w:val="0096358A"/>
    <w:rsid w:val="009638A7"/>
    <w:rsid w:val="00964360"/>
    <w:rsid w:val="00964E38"/>
    <w:rsid w:val="00965131"/>
    <w:rsid w:val="009659D3"/>
    <w:rsid w:val="00966862"/>
    <w:rsid w:val="00967701"/>
    <w:rsid w:val="00970DF1"/>
    <w:rsid w:val="009711A4"/>
    <w:rsid w:val="0097248F"/>
    <w:rsid w:val="009738B8"/>
    <w:rsid w:val="009742CF"/>
    <w:rsid w:val="009747B1"/>
    <w:rsid w:val="00974EA6"/>
    <w:rsid w:val="009753CB"/>
    <w:rsid w:val="00976351"/>
    <w:rsid w:val="00976703"/>
    <w:rsid w:val="00977E72"/>
    <w:rsid w:val="009800DF"/>
    <w:rsid w:val="00981D18"/>
    <w:rsid w:val="00983201"/>
    <w:rsid w:val="00983474"/>
    <w:rsid w:val="00983823"/>
    <w:rsid w:val="009839F4"/>
    <w:rsid w:val="00983F28"/>
    <w:rsid w:val="00984780"/>
    <w:rsid w:val="00984CFE"/>
    <w:rsid w:val="00984D97"/>
    <w:rsid w:val="00985141"/>
    <w:rsid w:val="00985254"/>
    <w:rsid w:val="0098681A"/>
    <w:rsid w:val="0098742F"/>
    <w:rsid w:val="009877EC"/>
    <w:rsid w:val="009916A1"/>
    <w:rsid w:val="009916C3"/>
    <w:rsid w:val="009928D9"/>
    <w:rsid w:val="00993642"/>
    <w:rsid w:val="0099468D"/>
    <w:rsid w:val="009954C7"/>
    <w:rsid w:val="009959C7"/>
    <w:rsid w:val="0099758D"/>
    <w:rsid w:val="00997DDC"/>
    <w:rsid w:val="00997E2F"/>
    <w:rsid w:val="009A046A"/>
    <w:rsid w:val="009A1E65"/>
    <w:rsid w:val="009A277B"/>
    <w:rsid w:val="009A2E62"/>
    <w:rsid w:val="009A3201"/>
    <w:rsid w:val="009A3BF3"/>
    <w:rsid w:val="009A486A"/>
    <w:rsid w:val="009A4A42"/>
    <w:rsid w:val="009A4E6F"/>
    <w:rsid w:val="009A52D6"/>
    <w:rsid w:val="009A6768"/>
    <w:rsid w:val="009A6CB3"/>
    <w:rsid w:val="009A6E56"/>
    <w:rsid w:val="009A78BE"/>
    <w:rsid w:val="009B040D"/>
    <w:rsid w:val="009B0A32"/>
    <w:rsid w:val="009B0B91"/>
    <w:rsid w:val="009B1DA6"/>
    <w:rsid w:val="009B212E"/>
    <w:rsid w:val="009B2960"/>
    <w:rsid w:val="009B2DC8"/>
    <w:rsid w:val="009B323B"/>
    <w:rsid w:val="009B3841"/>
    <w:rsid w:val="009B4AE4"/>
    <w:rsid w:val="009B4CE1"/>
    <w:rsid w:val="009B5A0F"/>
    <w:rsid w:val="009B6152"/>
    <w:rsid w:val="009C094A"/>
    <w:rsid w:val="009C0F44"/>
    <w:rsid w:val="009C19DD"/>
    <w:rsid w:val="009C24B5"/>
    <w:rsid w:val="009C3BB1"/>
    <w:rsid w:val="009C3BC6"/>
    <w:rsid w:val="009C3E89"/>
    <w:rsid w:val="009C4191"/>
    <w:rsid w:val="009C433A"/>
    <w:rsid w:val="009C699F"/>
    <w:rsid w:val="009C6CAF"/>
    <w:rsid w:val="009C76A0"/>
    <w:rsid w:val="009C7F2C"/>
    <w:rsid w:val="009D05B0"/>
    <w:rsid w:val="009D2C48"/>
    <w:rsid w:val="009D2FEA"/>
    <w:rsid w:val="009D350D"/>
    <w:rsid w:val="009D38D0"/>
    <w:rsid w:val="009D3997"/>
    <w:rsid w:val="009D3D1B"/>
    <w:rsid w:val="009D3E8A"/>
    <w:rsid w:val="009D4AE2"/>
    <w:rsid w:val="009D50F6"/>
    <w:rsid w:val="009D59BD"/>
    <w:rsid w:val="009D63E1"/>
    <w:rsid w:val="009D6A63"/>
    <w:rsid w:val="009D6C61"/>
    <w:rsid w:val="009D6E23"/>
    <w:rsid w:val="009E27A9"/>
    <w:rsid w:val="009E2A63"/>
    <w:rsid w:val="009E3153"/>
    <w:rsid w:val="009E345E"/>
    <w:rsid w:val="009E3B6A"/>
    <w:rsid w:val="009E4598"/>
    <w:rsid w:val="009E4CE5"/>
    <w:rsid w:val="009E4F57"/>
    <w:rsid w:val="009E528A"/>
    <w:rsid w:val="009E6288"/>
    <w:rsid w:val="009E698D"/>
    <w:rsid w:val="009E6D87"/>
    <w:rsid w:val="009E7120"/>
    <w:rsid w:val="009F1160"/>
    <w:rsid w:val="009F1217"/>
    <w:rsid w:val="009F1AD7"/>
    <w:rsid w:val="009F1B11"/>
    <w:rsid w:val="009F3799"/>
    <w:rsid w:val="009F396F"/>
    <w:rsid w:val="009F44DC"/>
    <w:rsid w:val="009F4BDB"/>
    <w:rsid w:val="009F5553"/>
    <w:rsid w:val="009F5F3C"/>
    <w:rsid w:val="009F68C5"/>
    <w:rsid w:val="009F6DED"/>
    <w:rsid w:val="009F6E32"/>
    <w:rsid w:val="009F756B"/>
    <w:rsid w:val="009F7611"/>
    <w:rsid w:val="009F7C5E"/>
    <w:rsid w:val="00A0166B"/>
    <w:rsid w:val="00A0173C"/>
    <w:rsid w:val="00A01B39"/>
    <w:rsid w:val="00A025BC"/>
    <w:rsid w:val="00A03254"/>
    <w:rsid w:val="00A03F39"/>
    <w:rsid w:val="00A0494A"/>
    <w:rsid w:val="00A04D2C"/>
    <w:rsid w:val="00A04F0E"/>
    <w:rsid w:val="00A05A8C"/>
    <w:rsid w:val="00A068CC"/>
    <w:rsid w:val="00A07027"/>
    <w:rsid w:val="00A070A6"/>
    <w:rsid w:val="00A070FA"/>
    <w:rsid w:val="00A07F7F"/>
    <w:rsid w:val="00A1043B"/>
    <w:rsid w:val="00A10555"/>
    <w:rsid w:val="00A1132B"/>
    <w:rsid w:val="00A117BE"/>
    <w:rsid w:val="00A12633"/>
    <w:rsid w:val="00A137B7"/>
    <w:rsid w:val="00A14959"/>
    <w:rsid w:val="00A14C62"/>
    <w:rsid w:val="00A14CE4"/>
    <w:rsid w:val="00A15638"/>
    <w:rsid w:val="00A163A9"/>
    <w:rsid w:val="00A16945"/>
    <w:rsid w:val="00A20D6B"/>
    <w:rsid w:val="00A22460"/>
    <w:rsid w:val="00A226F5"/>
    <w:rsid w:val="00A22A27"/>
    <w:rsid w:val="00A22FF2"/>
    <w:rsid w:val="00A23881"/>
    <w:rsid w:val="00A23936"/>
    <w:rsid w:val="00A241D9"/>
    <w:rsid w:val="00A2482D"/>
    <w:rsid w:val="00A25065"/>
    <w:rsid w:val="00A25081"/>
    <w:rsid w:val="00A25300"/>
    <w:rsid w:val="00A25505"/>
    <w:rsid w:val="00A25C8C"/>
    <w:rsid w:val="00A262E5"/>
    <w:rsid w:val="00A27F9C"/>
    <w:rsid w:val="00A304AB"/>
    <w:rsid w:val="00A30A1A"/>
    <w:rsid w:val="00A32138"/>
    <w:rsid w:val="00A32644"/>
    <w:rsid w:val="00A32FDA"/>
    <w:rsid w:val="00A33B0A"/>
    <w:rsid w:val="00A33F13"/>
    <w:rsid w:val="00A33F40"/>
    <w:rsid w:val="00A3462B"/>
    <w:rsid w:val="00A35485"/>
    <w:rsid w:val="00A35D71"/>
    <w:rsid w:val="00A35E25"/>
    <w:rsid w:val="00A37B6C"/>
    <w:rsid w:val="00A37BC6"/>
    <w:rsid w:val="00A37FA9"/>
    <w:rsid w:val="00A400F0"/>
    <w:rsid w:val="00A41634"/>
    <w:rsid w:val="00A416EF"/>
    <w:rsid w:val="00A420D9"/>
    <w:rsid w:val="00A42B64"/>
    <w:rsid w:val="00A435C9"/>
    <w:rsid w:val="00A438D1"/>
    <w:rsid w:val="00A43E25"/>
    <w:rsid w:val="00A447CD"/>
    <w:rsid w:val="00A44A43"/>
    <w:rsid w:val="00A47067"/>
    <w:rsid w:val="00A470D0"/>
    <w:rsid w:val="00A5048A"/>
    <w:rsid w:val="00A5149F"/>
    <w:rsid w:val="00A520FB"/>
    <w:rsid w:val="00A5332B"/>
    <w:rsid w:val="00A54669"/>
    <w:rsid w:val="00A5500A"/>
    <w:rsid w:val="00A55643"/>
    <w:rsid w:val="00A55CC0"/>
    <w:rsid w:val="00A56C68"/>
    <w:rsid w:val="00A57611"/>
    <w:rsid w:val="00A6058F"/>
    <w:rsid w:val="00A61127"/>
    <w:rsid w:val="00A616AE"/>
    <w:rsid w:val="00A61D23"/>
    <w:rsid w:val="00A624EC"/>
    <w:rsid w:val="00A6274C"/>
    <w:rsid w:val="00A6375E"/>
    <w:rsid w:val="00A64BB8"/>
    <w:rsid w:val="00A65192"/>
    <w:rsid w:val="00A651D7"/>
    <w:rsid w:val="00A65E7A"/>
    <w:rsid w:val="00A66184"/>
    <w:rsid w:val="00A67EF9"/>
    <w:rsid w:val="00A67FCC"/>
    <w:rsid w:val="00A708FD"/>
    <w:rsid w:val="00A72227"/>
    <w:rsid w:val="00A724CE"/>
    <w:rsid w:val="00A72E60"/>
    <w:rsid w:val="00A73718"/>
    <w:rsid w:val="00A7454F"/>
    <w:rsid w:val="00A758FF"/>
    <w:rsid w:val="00A75967"/>
    <w:rsid w:val="00A75C76"/>
    <w:rsid w:val="00A76581"/>
    <w:rsid w:val="00A77136"/>
    <w:rsid w:val="00A77DB1"/>
    <w:rsid w:val="00A809D3"/>
    <w:rsid w:val="00A80DA5"/>
    <w:rsid w:val="00A8190D"/>
    <w:rsid w:val="00A8260A"/>
    <w:rsid w:val="00A82A2B"/>
    <w:rsid w:val="00A83D4E"/>
    <w:rsid w:val="00A8455E"/>
    <w:rsid w:val="00A84C4E"/>
    <w:rsid w:val="00A84F22"/>
    <w:rsid w:val="00A84FB9"/>
    <w:rsid w:val="00A85160"/>
    <w:rsid w:val="00A85ED2"/>
    <w:rsid w:val="00A85FFA"/>
    <w:rsid w:val="00A87F86"/>
    <w:rsid w:val="00A90064"/>
    <w:rsid w:val="00A900C4"/>
    <w:rsid w:val="00A90C66"/>
    <w:rsid w:val="00A90F7E"/>
    <w:rsid w:val="00A91017"/>
    <w:rsid w:val="00A9103D"/>
    <w:rsid w:val="00A91158"/>
    <w:rsid w:val="00A93B71"/>
    <w:rsid w:val="00A946CA"/>
    <w:rsid w:val="00A95352"/>
    <w:rsid w:val="00A95AB9"/>
    <w:rsid w:val="00A95EBC"/>
    <w:rsid w:val="00A9720E"/>
    <w:rsid w:val="00A974C6"/>
    <w:rsid w:val="00A97953"/>
    <w:rsid w:val="00A97EA2"/>
    <w:rsid w:val="00A97F4F"/>
    <w:rsid w:val="00AA0590"/>
    <w:rsid w:val="00AA0CBC"/>
    <w:rsid w:val="00AA148A"/>
    <w:rsid w:val="00AA23EE"/>
    <w:rsid w:val="00AA25F4"/>
    <w:rsid w:val="00AA2924"/>
    <w:rsid w:val="00AA333D"/>
    <w:rsid w:val="00AA41E1"/>
    <w:rsid w:val="00AA4998"/>
    <w:rsid w:val="00AA52BF"/>
    <w:rsid w:val="00AA6503"/>
    <w:rsid w:val="00AA65EC"/>
    <w:rsid w:val="00AA6B20"/>
    <w:rsid w:val="00AA7435"/>
    <w:rsid w:val="00AB0122"/>
    <w:rsid w:val="00AB042D"/>
    <w:rsid w:val="00AB0B1F"/>
    <w:rsid w:val="00AB17D2"/>
    <w:rsid w:val="00AB1A4D"/>
    <w:rsid w:val="00AB22B0"/>
    <w:rsid w:val="00AB2438"/>
    <w:rsid w:val="00AB2B9E"/>
    <w:rsid w:val="00AB2E5A"/>
    <w:rsid w:val="00AB3A0C"/>
    <w:rsid w:val="00AB3D1B"/>
    <w:rsid w:val="00AB4C6D"/>
    <w:rsid w:val="00AB52B9"/>
    <w:rsid w:val="00AB5B31"/>
    <w:rsid w:val="00AB6332"/>
    <w:rsid w:val="00AB73A4"/>
    <w:rsid w:val="00AB75EE"/>
    <w:rsid w:val="00AB7D90"/>
    <w:rsid w:val="00AB7DAA"/>
    <w:rsid w:val="00AC0696"/>
    <w:rsid w:val="00AC0BD1"/>
    <w:rsid w:val="00AC0BFE"/>
    <w:rsid w:val="00AC0F24"/>
    <w:rsid w:val="00AC1C5C"/>
    <w:rsid w:val="00AC1C79"/>
    <w:rsid w:val="00AC1FE9"/>
    <w:rsid w:val="00AC2794"/>
    <w:rsid w:val="00AC3825"/>
    <w:rsid w:val="00AC4ABE"/>
    <w:rsid w:val="00AC56AA"/>
    <w:rsid w:val="00AC577E"/>
    <w:rsid w:val="00AC5B70"/>
    <w:rsid w:val="00AC6181"/>
    <w:rsid w:val="00AC66D3"/>
    <w:rsid w:val="00AC68D8"/>
    <w:rsid w:val="00AC7B3D"/>
    <w:rsid w:val="00AD2B8C"/>
    <w:rsid w:val="00AD2C9C"/>
    <w:rsid w:val="00AD49A4"/>
    <w:rsid w:val="00AD590C"/>
    <w:rsid w:val="00AD6CCE"/>
    <w:rsid w:val="00AD6E69"/>
    <w:rsid w:val="00AD6FF3"/>
    <w:rsid w:val="00AE006A"/>
    <w:rsid w:val="00AE1D92"/>
    <w:rsid w:val="00AE1EAE"/>
    <w:rsid w:val="00AE1EB6"/>
    <w:rsid w:val="00AE29C4"/>
    <w:rsid w:val="00AE2B9E"/>
    <w:rsid w:val="00AE2C4F"/>
    <w:rsid w:val="00AE305E"/>
    <w:rsid w:val="00AE36FA"/>
    <w:rsid w:val="00AE3801"/>
    <w:rsid w:val="00AE3CBE"/>
    <w:rsid w:val="00AE3E91"/>
    <w:rsid w:val="00AE452A"/>
    <w:rsid w:val="00AE652B"/>
    <w:rsid w:val="00AF032E"/>
    <w:rsid w:val="00AF0C33"/>
    <w:rsid w:val="00AF1183"/>
    <w:rsid w:val="00AF2269"/>
    <w:rsid w:val="00AF27D6"/>
    <w:rsid w:val="00AF2A51"/>
    <w:rsid w:val="00AF35A9"/>
    <w:rsid w:val="00AF5DDE"/>
    <w:rsid w:val="00AF605E"/>
    <w:rsid w:val="00AF61F2"/>
    <w:rsid w:val="00AF707D"/>
    <w:rsid w:val="00AF72F8"/>
    <w:rsid w:val="00B0004A"/>
    <w:rsid w:val="00B00299"/>
    <w:rsid w:val="00B01994"/>
    <w:rsid w:val="00B01AD2"/>
    <w:rsid w:val="00B02A0E"/>
    <w:rsid w:val="00B02C2D"/>
    <w:rsid w:val="00B04FE3"/>
    <w:rsid w:val="00B05434"/>
    <w:rsid w:val="00B07023"/>
    <w:rsid w:val="00B07136"/>
    <w:rsid w:val="00B10304"/>
    <w:rsid w:val="00B1030A"/>
    <w:rsid w:val="00B1194F"/>
    <w:rsid w:val="00B11CDA"/>
    <w:rsid w:val="00B120A9"/>
    <w:rsid w:val="00B122E2"/>
    <w:rsid w:val="00B13195"/>
    <w:rsid w:val="00B14263"/>
    <w:rsid w:val="00B14E6C"/>
    <w:rsid w:val="00B159D4"/>
    <w:rsid w:val="00B15D09"/>
    <w:rsid w:val="00B16267"/>
    <w:rsid w:val="00B16580"/>
    <w:rsid w:val="00B177F1"/>
    <w:rsid w:val="00B224A6"/>
    <w:rsid w:val="00B22752"/>
    <w:rsid w:val="00B229AB"/>
    <w:rsid w:val="00B23285"/>
    <w:rsid w:val="00B23BCC"/>
    <w:rsid w:val="00B25493"/>
    <w:rsid w:val="00B25A0A"/>
    <w:rsid w:val="00B26851"/>
    <w:rsid w:val="00B269B9"/>
    <w:rsid w:val="00B26A15"/>
    <w:rsid w:val="00B30466"/>
    <w:rsid w:val="00B3061D"/>
    <w:rsid w:val="00B31692"/>
    <w:rsid w:val="00B3243B"/>
    <w:rsid w:val="00B3372D"/>
    <w:rsid w:val="00B33F02"/>
    <w:rsid w:val="00B348C5"/>
    <w:rsid w:val="00B34CBE"/>
    <w:rsid w:val="00B362B9"/>
    <w:rsid w:val="00B36708"/>
    <w:rsid w:val="00B36D2C"/>
    <w:rsid w:val="00B37230"/>
    <w:rsid w:val="00B3785B"/>
    <w:rsid w:val="00B404F8"/>
    <w:rsid w:val="00B40D78"/>
    <w:rsid w:val="00B418EC"/>
    <w:rsid w:val="00B4291F"/>
    <w:rsid w:val="00B43176"/>
    <w:rsid w:val="00B43377"/>
    <w:rsid w:val="00B433BF"/>
    <w:rsid w:val="00B43555"/>
    <w:rsid w:val="00B43B6E"/>
    <w:rsid w:val="00B43D27"/>
    <w:rsid w:val="00B451A2"/>
    <w:rsid w:val="00B46274"/>
    <w:rsid w:val="00B46D0E"/>
    <w:rsid w:val="00B471C1"/>
    <w:rsid w:val="00B471FB"/>
    <w:rsid w:val="00B501C0"/>
    <w:rsid w:val="00B50EEF"/>
    <w:rsid w:val="00B513C7"/>
    <w:rsid w:val="00B5145D"/>
    <w:rsid w:val="00B51C3A"/>
    <w:rsid w:val="00B51F4A"/>
    <w:rsid w:val="00B5206D"/>
    <w:rsid w:val="00B542A7"/>
    <w:rsid w:val="00B54D85"/>
    <w:rsid w:val="00B54EDB"/>
    <w:rsid w:val="00B55353"/>
    <w:rsid w:val="00B55810"/>
    <w:rsid w:val="00B558FB"/>
    <w:rsid w:val="00B56046"/>
    <w:rsid w:val="00B60944"/>
    <w:rsid w:val="00B6142B"/>
    <w:rsid w:val="00B61979"/>
    <w:rsid w:val="00B61A24"/>
    <w:rsid w:val="00B628D2"/>
    <w:rsid w:val="00B62DE1"/>
    <w:rsid w:val="00B633E7"/>
    <w:rsid w:val="00B63E06"/>
    <w:rsid w:val="00B63F11"/>
    <w:rsid w:val="00B64D0B"/>
    <w:rsid w:val="00B64D41"/>
    <w:rsid w:val="00B6557D"/>
    <w:rsid w:val="00B65D65"/>
    <w:rsid w:val="00B6676D"/>
    <w:rsid w:val="00B672AE"/>
    <w:rsid w:val="00B6741D"/>
    <w:rsid w:val="00B6773E"/>
    <w:rsid w:val="00B67782"/>
    <w:rsid w:val="00B67D3F"/>
    <w:rsid w:val="00B70137"/>
    <w:rsid w:val="00B708B0"/>
    <w:rsid w:val="00B7160E"/>
    <w:rsid w:val="00B73830"/>
    <w:rsid w:val="00B760F0"/>
    <w:rsid w:val="00B77FAA"/>
    <w:rsid w:val="00B8073C"/>
    <w:rsid w:val="00B814D9"/>
    <w:rsid w:val="00B8258C"/>
    <w:rsid w:val="00B827C6"/>
    <w:rsid w:val="00B82DC5"/>
    <w:rsid w:val="00B83854"/>
    <w:rsid w:val="00B839D8"/>
    <w:rsid w:val="00B8408D"/>
    <w:rsid w:val="00B848FD"/>
    <w:rsid w:val="00B85F1F"/>
    <w:rsid w:val="00B864FA"/>
    <w:rsid w:val="00B8654F"/>
    <w:rsid w:val="00B866F4"/>
    <w:rsid w:val="00B87411"/>
    <w:rsid w:val="00B87EF9"/>
    <w:rsid w:val="00B90370"/>
    <w:rsid w:val="00B91003"/>
    <w:rsid w:val="00B91949"/>
    <w:rsid w:val="00B923C5"/>
    <w:rsid w:val="00B92620"/>
    <w:rsid w:val="00B92BA0"/>
    <w:rsid w:val="00B938B7"/>
    <w:rsid w:val="00B93B26"/>
    <w:rsid w:val="00B93ECB"/>
    <w:rsid w:val="00B949E4"/>
    <w:rsid w:val="00B9533B"/>
    <w:rsid w:val="00B958C2"/>
    <w:rsid w:val="00B95B6B"/>
    <w:rsid w:val="00B95B9F"/>
    <w:rsid w:val="00B9600F"/>
    <w:rsid w:val="00B9610F"/>
    <w:rsid w:val="00B971FC"/>
    <w:rsid w:val="00B97747"/>
    <w:rsid w:val="00B979A1"/>
    <w:rsid w:val="00B97EE5"/>
    <w:rsid w:val="00BA0473"/>
    <w:rsid w:val="00BA0534"/>
    <w:rsid w:val="00BA202A"/>
    <w:rsid w:val="00BA22CC"/>
    <w:rsid w:val="00BA2BE8"/>
    <w:rsid w:val="00BA36B7"/>
    <w:rsid w:val="00BA4727"/>
    <w:rsid w:val="00BA5290"/>
    <w:rsid w:val="00BA5606"/>
    <w:rsid w:val="00BA7702"/>
    <w:rsid w:val="00BA7AFD"/>
    <w:rsid w:val="00BA7E4E"/>
    <w:rsid w:val="00BA7F87"/>
    <w:rsid w:val="00BB1BF0"/>
    <w:rsid w:val="00BB3850"/>
    <w:rsid w:val="00BB548B"/>
    <w:rsid w:val="00BB5EAA"/>
    <w:rsid w:val="00BB79D0"/>
    <w:rsid w:val="00BB7A33"/>
    <w:rsid w:val="00BC00CE"/>
    <w:rsid w:val="00BC0341"/>
    <w:rsid w:val="00BC10E3"/>
    <w:rsid w:val="00BC128E"/>
    <w:rsid w:val="00BC196F"/>
    <w:rsid w:val="00BC2EBA"/>
    <w:rsid w:val="00BC3371"/>
    <w:rsid w:val="00BC3A38"/>
    <w:rsid w:val="00BC43A7"/>
    <w:rsid w:val="00BC4485"/>
    <w:rsid w:val="00BC4FBC"/>
    <w:rsid w:val="00BC618C"/>
    <w:rsid w:val="00BC71BB"/>
    <w:rsid w:val="00BC7862"/>
    <w:rsid w:val="00BC7D70"/>
    <w:rsid w:val="00BD1510"/>
    <w:rsid w:val="00BD1DEF"/>
    <w:rsid w:val="00BD2F94"/>
    <w:rsid w:val="00BD326D"/>
    <w:rsid w:val="00BD553A"/>
    <w:rsid w:val="00BD61AB"/>
    <w:rsid w:val="00BD6804"/>
    <w:rsid w:val="00BD7040"/>
    <w:rsid w:val="00BD74FE"/>
    <w:rsid w:val="00BE0351"/>
    <w:rsid w:val="00BE0489"/>
    <w:rsid w:val="00BE05AD"/>
    <w:rsid w:val="00BE0DB6"/>
    <w:rsid w:val="00BE0E6B"/>
    <w:rsid w:val="00BE1527"/>
    <w:rsid w:val="00BE1692"/>
    <w:rsid w:val="00BE1D81"/>
    <w:rsid w:val="00BE1F02"/>
    <w:rsid w:val="00BE211F"/>
    <w:rsid w:val="00BE29B6"/>
    <w:rsid w:val="00BE2FCA"/>
    <w:rsid w:val="00BE3B8F"/>
    <w:rsid w:val="00BE441F"/>
    <w:rsid w:val="00BE453A"/>
    <w:rsid w:val="00BE5396"/>
    <w:rsid w:val="00BE582E"/>
    <w:rsid w:val="00BE59A0"/>
    <w:rsid w:val="00BE7529"/>
    <w:rsid w:val="00BE7AC1"/>
    <w:rsid w:val="00BF0232"/>
    <w:rsid w:val="00BF07C3"/>
    <w:rsid w:val="00BF0CD6"/>
    <w:rsid w:val="00BF10D1"/>
    <w:rsid w:val="00BF172F"/>
    <w:rsid w:val="00BF194B"/>
    <w:rsid w:val="00BF2695"/>
    <w:rsid w:val="00BF29E3"/>
    <w:rsid w:val="00BF2C13"/>
    <w:rsid w:val="00BF2F09"/>
    <w:rsid w:val="00BF3F46"/>
    <w:rsid w:val="00BF44A1"/>
    <w:rsid w:val="00BF4CB5"/>
    <w:rsid w:val="00BF5C93"/>
    <w:rsid w:val="00BF6390"/>
    <w:rsid w:val="00BF6426"/>
    <w:rsid w:val="00BF64B9"/>
    <w:rsid w:val="00BF6A09"/>
    <w:rsid w:val="00C00090"/>
    <w:rsid w:val="00C0035D"/>
    <w:rsid w:val="00C02595"/>
    <w:rsid w:val="00C03457"/>
    <w:rsid w:val="00C0374D"/>
    <w:rsid w:val="00C05C73"/>
    <w:rsid w:val="00C060E4"/>
    <w:rsid w:val="00C06151"/>
    <w:rsid w:val="00C06D43"/>
    <w:rsid w:val="00C078A7"/>
    <w:rsid w:val="00C07A10"/>
    <w:rsid w:val="00C07A48"/>
    <w:rsid w:val="00C07D3F"/>
    <w:rsid w:val="00C07F9C"/>
    <w:rsid w:val="00C1063E"/>
    <w:rsid w:val="00C118BF"/>
    <w:rsid w:val="00C14143"/>
    <w:rsid w:val="00C15920"/>
    <w:rsid w:val="00C16E7E"/>
    <w:rsid w:val="00C17DF5"/>
    <w:rsid w:val="00C21270"/>
    <w:rsid w:val="00C21613"/>
    <w:rsid w:val="00C21A7A"/>
    <w:rsid w:val="00C21D26"/>
    <w:rsid w:val="00C21D9A"/>
    <w:rsid w:val="00C22340"/>
    <w:rsid w:val="00C22B19"/>
    <w:rsid w:val="00C22CE6"/>
    <w:rsid w:val="00C232F8"/>
    <w:rsid w:val="00C234D7"/>
    <w:rsid w:val="00C23A8A"/>
    <w:rsid w:val="00C23D9B"/>
    <w:rsid w:val="00C24BCA"/>
    <w:rsid w:val="00C27400"/>
    <w:rsid w:val="00C27862"/>
    <w:rsid w:val="00C27878"/>
    <w:rsid w:val="00C27B3B"/>
    <w:rsid w:val="00C31003"/>
    <w:rsid w:val="00C3102B"/>
    <w:rsid w:val="00C31265"/>
    <w:rsid w:val="00C315D8"/>
    <w:rsid w:val="00C326A4"/>
    <w:rsid w:val="00C330CB"/>
    <w:rsid w:val="00C33DA8"/>
    <w:rsid w:val="00C33E1B"/>
    <w:rsid w:val="00C33E75"/>
    <w:rsid w:val="00C342B0"/>
    <w:rsid w:val="00C344B1"/>
    <w:rsid w:val="00C34C37"/>
    <w:rsid w:val="00C34CD2"/>
    <w:rsid w:val="00C34D5C"/>
    <w:rsid w:val="00C35C67"/>
    <w:rsid w:val="00C36E48"/>
    <w:rsid w:val="00C37812"/>
    <w:rsid w:val="00C40C42"/>
    <w:rsid w:val="00C4147E"/>
    <w:rsid w:val="00C4190A"/>
    <w:rsid w:val="00C41D1E"/>
    <w:rsid w:val="00C41EAF"/>
    <w:rsid w:val="00C42825"/>
    <w:rsid w:val="00C42C10"/>
    <w:rsid w:val="00C4395E"/>
    <w:rsid w:val="00C44C4C"/>
    <w:rsid w:val="00C44E0C"/>
    <w:rsid w:val="00C454CC"/>
    <w:rsid w:val="00C459DD"/>
    <w:rsid w:val="00C46A12"/>
    <w:rsid w:val="00C5172F"/>
    <w:rsid w:val="00C5488B"/>
    <w:rsid w:val="00C54CE9"/>
    <w:rsid w:val="00C55768"/>
    <w:rsid w:val="00C55FE5"/>
    <w:rsid w:val="00C56C09"/>
    <w:rsid w:val="00C56E1A"/>
    <w:rsid w:val="00C57AC5"/>
    <w:rsid w:val="00C60073"/>
    <w:rsid w:val="00C60125"/>
    <w:rsid w:val="00C609E0"/>
    <w:rsid w:val="00C60EBC"/>
    <w:rsid w:val="00C61615"/>
    <w:rsid w:val="00C61D67"/>
    <w:rsid w:val="00C621A3"/>
    <w:rsid w:val="00C6333D"/>
    <w:rsid w:val="00C634CB"/>
    <w:rsid w:val="00C63AA7"/>
    <w:rsid w:val="00C64086"/>
    <w:rsid w:val="00C64700"/>
    <w:rsid w:val="00C64C4C"/>
    <w:rsid w:val="00C66C40"/>
    <w:rsid w:val="00C66EE8"/>
    <w:rsid w:val="00C67538"/>
    <w:rsid w:val="00C67608"/>
    <w:rsid w:val="00C702B9"/>
    <w:rsid w:val="00C70848"/>
    <w:rsid w:val="00C7177C"/>
    <w:rsid w:val="00C71901"/>
    <w:rsid w:val="00C71D5A"/>
    <w:rsid w:val="00C71D8A"/>
    <w:rsid w:val="00C71F67"/>
    <w:rsid w:val="00C7271B"/>
    <w:rsid w:val="00C72AC9"/>
    <w:rsid w:val="00C7348B"/>
    <w:rsid w:val="00C73E44"/>
    <w:rsid w:val="00C742E3"/>
    <w:rsid w:val="00C7475D"/>
    <w:rsid w:val="00C74A69"/>
    <w:rsid w:val="00C759A3"/>
    <w:rsid w:val="00C772F1"/>
    <w:rsid w:val="00C77325"/>
    <w:rsid w:val="00C77E60"/>
    <w:rsid w:val="00C77EF2"/>
    <w:rsid w:val="00C80399"/>
    <w:rsid w:val="00C809F8"/>
    <w:rsid w:val="00C8104A"/>
    <w:rsid w:val="00C81315"/>
    <w:rsid w:val="00C817EC"/>
    <w:rsid w:val="00C81EC6"/>
    <w:rsid w:val="00C82170"/>
    <w:rsid w:val="00C83326"/>
    <w:rsid w:val="00C836B1"/>
    <w:rsid w:val="00C83706"/>
    <w:rsid w:val="00C83EF6"/>
    <w:rsid w:val="00C84598"/>
    <w:rsid w:val="00C84FB0"/>
    <w:rsid w:val="00C8568A"/>
    <w:rsid w:val="00C85826"/>
    <w:rsid w:val="00C85E3B"/>
    <w:rsid w:val="00C85EFE"/>
    <w:rsid w:val="00C86044"/>
    <w:rsid w:val="00C879A0"/>
    <w:rsid w:val="00C87C26"/>
    <w:rsid w:val="00C90718"/>
    <w:rsid w:val="00C90B61"/>
    <w:rsid w:val="00C90C2B"/>
    <w:rsid w:val="00C9111A"/>
    <w:rsid w:val="00C921BD"/>
    <w:rsid w:val="00C93AAD"/>
    <w:rsid w:val="00C9401A"/>
    <w:rsid w:val="00C9457D"/>
    <w:rsid w:val="00C95820"/>
    <w:rsid w:val="00C960B7"/>
    <w:rsid w:val="00C96DFD"/>
    <w:rsid w:val="00C97C1D"/>
    <w:rsid w:val="00CA0263"/>
    <w:rsid w:val="00CA2C7D"/>
    <w:rsid w:val="00CA2EB0"/>
    <w:rsid w:val="00CA3FF6"/>
    <w:rsid w:val="00CA4746"/>
    <w:rsid w:val="00CA4F9A"/>
    <w:rsid w:val="00CA590B"/>
    <w:rsid w:val="00CA5B3D"/>
    <w:rsid w:val="00CA749B"/>
    <w:rsid w:val="00CB06BD"/>
    <w:rsid w:val="00CB1D13"/>
    <w:rsid w:val="00CB2B44"/>
    <w:rsid w:val="00CB35EB"/>
    <w:rsid w:val="00CB3FD4"/>
    <w:rsid w:val="00CB470A"/>
    <w:rsid w:val="00CB5679"/>
    <w:rsid w:val="00CB5D1A"/>
    <w:rsid w:val="00CB6493"/>
    <w:rsid w:val="00CB689E"/>
    <w:rsid w:val="00CB6FDE"/>
    <w:rsid w:val="00CB77D1"/>
    <w:rsid w:val="00CB7FDA"/>
    <w:rsid w:val="00CC1766"/>
    <w:rsid w:val="00CC1ACE"/>
    <w:rsid w:val="00CC1AE0"/>
    <w:rsid w:val="00CC24CF"/>
    <w:rsid w:val="00CC31DF"/>
    <w:rsid w:val="00CC3432"/>
    <w:rsid w:val="00CC37E1"/>
    <w:rsid w:val="00CC3B2C"/>
    <w:rsid w:val="00CC3C98"/>
    <w:rsid w:val="00CC5607"/>
    <w:rsid w:val="00CD025F"/>
    <w:rsid w:val="00CD1DE7"/>
    <w:rsid w:val="00CD2267"/>
    <w:rsid w:val="00CD2C0F"/>
    <w:rsid w:val="00CD2E77"/>
    <w:rsid w:val="00CD303B"/>
    <w:rsid w:val="00CD3642"/>
    <w:rsid w:val="00CD4B36"/>
    <w:rsid w:val="00CD5B13"/>
    <w:rsid w:val="00CD5FDD"/>
    <w:rsid w:val="00CD62FF"/>
    <w:rsid w:val="00CD6459"/>
    <w:rsid w:val="00CD6EEF"/>
    <w:rsid w:val="00CD729F"/>
    <w:rsid w:val="00CD735B"/>
    <w:rsid w:val="00CE0004"/>
    <w:rsid w:val="00CE0A34"/>
    <w:rsid w:val="00CE1986"/>
    <w:rsid w:val="00CE2BDE"/>
    <w:rsid w:val="00CE36BD"/>
    <w:rsid w:val="00CE3EBF"/>
    <w:rsid w:val="00CE4B13"/>
    <w:rsid w:val="00CE60DF"/>
    <w:rsid w:val="00CE62D0"/>
    <w:rsid w:val="00CE66E8"/>
    <w:rsid w:val="00CF0AE0"/>
    <w:rsid w:val="00CF0D4E"/>
    <w:rsid w:val="00CF1C2F"/>
    <w:rsid w:val="00CF2130"/>
    <w:rsid w:val="00CF2403"/>
    <w:rsid w:val="00CF26D7"/>
    <w:rsid w:val="00CF291B"/>
    <w:rsid w:val="00CF2D30"/>
    <w:rsid w:val="00CF2FCB"/>
    <w:rsid w:val="00CF3114"/>
    <w:rsid w:val="00CF38B8"/>
    <w:rsid w:val="00CF3A62"/>
    <w:rsid w:val="00CF3FBB"/>
    <w:rsid w:val="00CF4754"/>
    <w:rsid w:val="00CF4978"/>
    <w:rsid w:val="00CF4D18"/>
    <w:rsid w:val="00CF5A65"/>
    <w:rsid w:val="00CF67A5"/>
    <w:rsid w:val="00CF7C4F"/>
    <w:rsid w:val="00D000EB"/>
    <w:rsid w:val="00D00DD4"/>
    <w:rsid w:val="00D014A0"/>
    <w:rsid w:val="00D02935"/>
    <w:rsid w:val="00D0369D"/>
    <w:rsid w:val="00D040F5"/>
    <w:rsid w:val="00D0711F"/>
    <w:rsid w:val="00D079DC"/>
    <w:rsid w:val="00D07A19"/>
    <w:rsid w:val="00D106BA"/>
    <w:rsid w:val="00D10918"/>
    <w:rsid w:val="00D10CEE"/>
    <w:rsid w:val="00D11115"/>
    <w:rsid w:val="00D11249"/>
    <w:rsid w:val="00D11BCB"/>
    <w:rsid w:val="00D125FC"/>
    <w:rsid w:val="00D133DB"/>
    <w:rsid w:val="00D13A86"/>
    <w:rsid w:val="00D13F18"/>
    <w:rsid w:val="00D14265"/>
    <w:rsid w:val="00D14888"/>
    <w:rsid w:val="00D14B1F"/>
    <w:rsid w:val="00D153FE"/>
    <w:rsid w:val="00D15AE8"/>
    <w:rsid w:val="00D1694B"/>
    <w:rsid w:val="00D171EF"/>
    <w:rsid w:val="00D1788C"/>
    <w:rsid w:val="00D17A1F"/>
    <w:rsid w:val="00D2019F"/>
    <w:rsid w:val="00D20B2F"/>
    <w:rsid w:val="00D217EF"/>
    <w:rsid w:val="00D21BD4"/>
    <w:rsid w:val="00D23793"/>
    <w:rsid w:val="00D2484A"/>
    <w:rsid w:val="00D25141"/>
    <w:rsid w:val="00D26CF6"/>
    <w:rsid w:val="00D2762A"/>
    <w:rsid w:val="00D303A1"/>
    <w:rsid w:val="00D30B74"/>
    <w:rsid w:val="00D31B48"/>
    <w:rsid w:val="00D3264A"/>
    <w:rsid w:val="00D32672"/>
    <w:rsid w:val="00D354A6"/>
    <w:rsid w:val="00D35C0C"/>
    <w:rsid w:val="00D35C4B"/>
    <w:rsid w:val="00D40496"/>
    <w:rsid w:val="00D409A0"/>
    <w:rsid w:val="00D415B7"/>
    <w:rsid w:val="00D41B6D"/>
    <w:rsid w:val="00D41FC6"/>
    <w:rsid w:val="00D4219B"/>
    <w:rsid w:val="00D43861"/>
    <w:rsid w:val="00D43BB2"/>
    <w:rsid w:val="00D43C42"/>
    <w:rsid w:val="00D43D03"/>
    <w:rsid w:val="00D443E7"/>
    <w:rsid w:val="00D4534A"/>
    <w:rsid w:val="00D45D72"/>
    <w:rsid w:val="00D46995"/>
    <w:rsid w:val="00D47214"/>
    <w:rsid w:val="00D474E1"/>
    <w:rsid w:val="00D51184"/>
    <w:rsid w:val="00D5126B"/>
    <w:rsid w:val="00D51981"/>
    <w:rsid w:val="00D51B31"/>
    <w:rsid w:val="00D5203C"/>
    <w:rsid w:val="00D52F3E"/>
    <w:rsid w:val="00D534FF"/>
    <w:rsid w:val="00D538D7"/>
    <w:rsid w:val="00D54048"/>
    <w:rsid w:val="00D543B8"/>
    <w:rsid w:val="00D55B51"/>
    <w:rsid w:val="00D55E98"/>
    <w:rsid w:val="00D56459"/>
    <w:rsid w:val="00D57360"/>
    <w:rsid w:val="00D578A8"/>
    <w:rsid w:val="00D60DD8"/>
    <w:rsid w:val="00D60F43"/>
    <w:rsid w:val="00D6176F"/>
    <w:rsid w:val="00D61788"/>
    <w:rsid w:val="00D62834"/>
    <w:rsid w:val="00D62D15"/>
    <w:rsid w:val="00D631DD"/>
    <w:rsid w:val="00D63BBA"/>
    <w:rsid w:val="00D63F30"/>
    <w:rsid w:val="00D65045"/>
    <w:rsid w:val="00D65551"/>
    <w:rsid w:val="00D66941"/>
    <w:rsid w:val="00D705CE"/>
    <w:rsid w:val="00D7115F"/>
    <w:rsid w:val="00D7124A"/>
    <w:rsid w:val="00D724AE"/>
    <w:rsid w:val="00D72F04"/>
    <w:rsid w:val="00D73377"/>
    <w:rsid w:val="00D73D1B"/>
    <w:rsid w:val="00D740F0"/>
    <w:rsid w:val="00D74549"/>
    <w:rsid w:val="00D748FB"/>
    <w:rsid w:val="00D749AB"/>
    <w:rsid w:val="00D74A4F"/>
    <w:rsid w:val="00D74A7C"/>
    <w:rsid w:val="00D750DB"/>
    <w:rsid w:val="00D75FCA"/>
    <w:rsid w:val="00D760D0"/>
    <w:rsid w:val="00D77B8A"/>
    <w:rsid w:val="00D77F73"/>
    <w:rsid w:val="00D804AD"/>
    <w:rsid w:val="00D81DFB"/>
    <w:rsid w:val="00D81F84"/>
    <w:rsid w:val="00D8241A"/>
    <w:rsid w:val="00D83616"/>
    <w:rsid w:val="00D836FA"/>
    <w:rsid w:val="00D841D9"/>
    <w:rsid w:val="00D84F91"/>
    <w:rsid w:val="00D8538A"/>
    <w:rsid w:val="00D8543B"/>
    <w:rsid w:val="00D86C16"/>
    <w:rsid w:val="00D86F0E"/>
    <w:rsid w:val="00D870D0"/>
    <w:rsid w:val="00D871C7"/>
    <w:rsid w:val="00D87612"/>
    <w:rsid w:val="00D9034B"/>
    <w:rsid w:val="00D90E80"/>
    <w:rsid w:val="00D90FDE"/>
    <w:rsid w:val="00D9178B"/>
    <w:rsid w:val="00D928D1"/>
    <w:rsid w:val="00D92B7E"/>
    <w:rsid w:val="00D94D06"/>
    <w:rsid w:val="00D94D32"/>
    <w:rsid w:val="00D95640"/>
    <w:rsid w:val="00D96009"/>
    <w:rsid w:val="00D96449"/>
    <w:rsid w:val="00D96825"/>
    <w:rsid w:val="00D96C9F"/>
    <w:rsid w:val="00D973FA"/>
    <w:rsid w:val="00D97B37"/>
    <w:rsid w:val="00DA0925"/>
    <w:rsid w:val="00DA09D7"/>
    <w:rsid w:val="00DA29F5"/>
    <w:rsid w:val="00DA2EF5"/>
    <w:rsid w:val="00DA5F96"/>
    <w:rsid w:val="00DA69E4"/>
    <w:rsid w:val="00DA6DBF"/>
    <w:rsid w:val="00DA6F94"/>
    <w:rsid w:val="00DA76F4"/>
    <w:rsid w:val="00DA7917"/>
    <w:rsid w:val="00DB0A48"/>
    <w:rsid w:val="00DB1128"/>
    <w:rsid w:val="00DB2B53"/>
    <w:rsid w:val="00DB3328"/>
    <w:rsid w:val="00DB4F86"/>
    <w:rsid w:val="00DB5C7C"/>
    <w:rsid w:val="00DB622A"/>
    <w:rsid w:val="00DB7F38"/>
    <w:rsid w:val="00DC07B4"/>
    <w:rsid w:val="00DC0E06"/>
    <w:rsid w:val="00DC1442"/>
    <w:rsid w:val="00DC2ECE"/>
    <w:rsid w:val="00DC3DD0"/>
    <w:rsid w:val="00DC4479"/>
    <w:rsid w:val="00DC5253"/>
    <w:rsid w:val="00DC7096"/>
    <w:rsid w:val="00DC7256"/>
    <w:rsid w:val="00DC7F56"/>
    <w:rsid w:val="00DD02BE"/>
    <w:rsid w:val="00DD0914"/>
    <w:rsid w:val="00DD0A09"/>
    <w:rsid w:val="00DD1CAB"/>
    <w:rsid w:val="00DD1D80"/>
    <w:rsid w:val="00DD2610"/>
    <w:rsid w:val="00DD2F54"/>
    <w:rsid w:val="00DD3364"/>
    <w:rsid w:val="00DD3562"/>
    <w:rsid w:val="00DD3673"/>
    <w:rsid w:val="00DD4A7C"/>
    <w:rsid w:val="00DD5B59"/>
    <w:rsid w:val="00DE1230"/>
    <w:rsid w:val="00DE163F"/>
    <w:rsid w:val="00DE3C91"/>
    <w:rsid w:val="00DE3FC9"/>
    <w:rsid w:val="00DE6392"/>
    <w:rsid w:val="00DE7174"/>
    <w:rsid w:val="00DF0844"/>
    <w:rsid w:val="00DF0BEF"/>
    <w:rsid w:val="00DF1192"/>
    <w:rsid w:val="00DF2AE5"/>
    <w:rsid w:val="00DF418A"/>
    <w:rsid w:val="00DF41CF"/>
    <w:rsid w:val="00DF45AF"/>
    <w:rsid w:val="00DF5735"/>
    <w:rsid w:val="00E00231"/>
    <w:rsid w:val="00E00812"/>
    <w:rsid w:val="00E00B72"/>
    <w:rsid w:val="00E01027"/>
    <w:rsid w:val="00E010D9"/>
    <w:rsid w:val="00E02AF0"/>
    <w:rsid w:val="00E02CFF"/>
    <w:rsid w:val="00E0369B"/>
    <w:rsid w:val="00E03F67"/>
    <w:rsid w:val="00E040F0"/>
    <w:rsid w:val="00E04836"/>
    <w:rsid w:val="00E04CDF"/>
    <w:rsid w:val="00E0615B"/>
    <w:rsid w:val="00E06921"/>
    <w:rsid w:val="00E06AD9"/>
    <w:rsid w:val="00E10602"/>
    <w:rsid w:val="00E11843"/>
    <w:rsid w:val="00E12547"/>
    <w:rsid w:val="00E12A1C"/>
    <w:rsid w:val="00E12AA6"/>
    <w:rsid w:val="00E13D1B"/>
    <w:rsid w:val="00E1435D"/>
    <w:rsid w:val="00E14606"/>
    <w:rsid w:val="00E161FD"/>
    <w:rsid w:val="00E16CE5"/>
    <w:rsid w:val="00E17174"/>
    <w:rsid w:val="00E17FDF"/>
    <w:rsid w:val="00E2042A"/>
    <w:rsid w:val="00E20A55"/>
    <w:rsid w:val="00E20C73"/>
    <w:rsid w:val="00E21870"/>
    <w:rsid w:val="00E219B0"/>
    <w:rsid w:val="00E233CD"/>
    <w:rsid w:val="00E2572F"/>
    <w:rsid w:val="00E25FA0"/>
    <w:rsid w:val="00E267C2"/>
    <w:rsid w:val="00E27CC7"/>
    <w:rsid w:val="00E30120"/>
    <w:rsid w:val="00E30167"/>
    <w:rsid w:val="00E3145B"/>
    <w:rsid w:val="00E319BC"/>
    <w:rsid w:val="00E3264B"/>
    <w:rsid w:val="00E3269B"/>
    <w:rsid w:val="00E32916"/>
    <w:rsid w:val="00E340D5"/>
    <w:rsid w:val="00E357A6"/>
    <w:rsid w:val="00E369C4"/>
    <w:rsid w:val="00E37B3C"/>
    <w:rsid w:val="00E41167"/>
    <w:rsid w:val="00E418BA"/>
    <w:rsid w:val="00E42A77"/>
    <w:rsid w:val="00E42F51"/>
    <w:rsid w:val="00E43B70"/>
    <w:rsid w:val="00E43F95"/>
    <w:rsid w:val="00E446D7"/>
    <w:rsid w:val="00E454A6"/>
    <w:rsid w:val="00E45550"/>
    <w:rsid w:val="00E45B9C"/>
    <w:rsid w:val="00E45FAA"/>
    <w:rsid w:val="00E45FBE"/>
    <w:rsid w:val="00E50A3A"/>
    <w:rsid w:val="00E51243"/>
    <w:rsid w:val="00E513F7"/>
    <w:rsid w:val="00E514D8"/>
    <w:rsid w:val="00E53482"/>
    <w:rsid w:val="00E553A1"/>
    <w:rsid w:val="00E574D2"/>
    <w:rsid w:val="00E57C61"/>
    <w:rsid w:val="00E57D9A"/>
    <w:rsid w:val="00E62A99"/>
    <w:rsid w:val="00E62C0B"/>
    <w:rsid w:val="00E63924"/>
    <w:rsid w:val="00E666A7"/>
    <w:rsid w:val="00E66C82"/>
    <w:rsid w:val="00E66EA8"/>
    <w:rsid w:val="00E672E2"/>
    <w:rsid w:val="00E674D4"/>
    <w:rsid w:val="00E70718"/>
    <w:rsid w:val="00E711CE"/>
    <w:rsid w:val="00E715BC"/>
    <w:rsid w:val="00E723C6"/>
    <w:rsid w:val="00E72DF8"/>
    <w:rsid w:val="00E7317D"/>
    <w:rsid w:val="00E74484"/>
    <w:rsid w:val="00E747AD"/>
    <w:rsid w:val="00E74FE6"/>
    <w:rsid w:val="00E75203"/>
    <w:rsid w:val="00E7586F"/>
    <w:rsid w:val="00E764D1"/>
    <w:rsid w:val="00E76FA8"/>
    <w:rsid w:val="00E774C3"/>
    <w:rsid w:val="00E77C65"/>
    <w:rsid w:val="00E77E91"/>
    <w:rsid w:val="00E80EED"/>
    <w:rsid w:val="00E81232"/>
    <w:rsid w:val="00E81258"/>
    <w:rsid w:val="00E8129A"/>
    <w:rsid w:val="00E815D4"/>
    <w:rsid w:val="00E82384"/>
    <w:rsid w:val="00E83B05"/>
    <w:rsid w:val="00E83B20"/>
    <w:rsid w:val="00E84CF3"/>
    <w:rsid w:val="00E85A48"/>
    <w:rsid w:val="00E86630"/>
    <w:rsid w:val="00E86EA7"/>
    <w:rsid w:val="00E87E42"/>
    <w:rsid w:val="00E90395"/>
    <w:rsid w:val="00E90493"/>
    <w:rsid w:val="00E91560"/>
    <w:rsid w:val="00E9474E"/>
    <w:rsid w:val="00E971D7"/>
    <w:rsid w:val="00E9740A"/>
    <w:rsid w:val="00E9747B"/>
    <w:rsid w:val="00E97988"/>
    <w:rsid w:val="00E97C9C"/>
    <w:rsid w:val="00EA028F"/>
    <w:rsid w:val="00EA0B02"/>
    <w:rsid w:val="00EA14BA"/>
    <w:rsid w:val="00EA22DA"/>
    <w:rsid w:val="00EA2437"/>
    <w:rsid w:val="00EA339D"/>
    <w:rsid w:val="00EA40F2"/>
    <w:rsid w:val="00EA4B59"/>
    <w:rsid w:val="00EA74D2"/>
    <w:rsid w:val="00EA76DC"/>
    <w:rsid w:val="00EA7E84"/>
    <w:rsid w:val="00EB0434"/>
    <w:rsid w:val="00EB14E8"/>
    <w:rsid w:val="00EB1FFA"/>
    <w:rsid w:val="00EB2408"/>
    <w:rsid w:val="00EB2D2A"/>
    <w:rsid w:val="00EB33C2"/>
    <w:rsid w:val="00EB414F"/>
    <w:rsid w:val="00EB4698"/>
    <w:rsid w:val="00EB52B3"/>
    <w:rsid w:val="00EB627A"/>
    <w:rsid w:val="00EB6FA5"/>
    <w:rsid w:val="00EB7007"/>
    <w:rsid w:val="00EC10CF"/>
    <w:rsid w:val="00EC3ACF"/>
    <w:rsid w:val="00EC3B27"/>
    <w:rsid w:val="00EC49E7"/>
    <w:rsid w:val="00EC6F8C"/>
    <w:rsid w:val="00EC775E"/>
    <w:rsid w:val="00ED0862"/>
    <w:rsid w:val="00ED1FA8"/>
    <w:rsid w:val="00ED237F"/>
    <w:rsid w:val="00ED2618"/>
    <w:rsid w:val="00ED2FF4"/>
    <w:rsid w:val="00ED3D90"/>
    <w:rsid w:val="00ED3D9A"/>
    <w:rsid w:val="00ED4AF4"/>
    <w:rsid w:val="00ED5393"/>
    <w:rsid w:val="00ED5415"/>
    <w:rsid w:val="00ED5A1D"/>
    <w:rsid w:val="00ED62A2"/>
    <w:rsid w:val="00ED7553"/>
    <w:rsid w:val="00ED78E3"/>
    <w:rsid w:val="00ED7FA7"/>
    <w:rsid w:val="00EE0A56"/>
    <w:rsid w:val="00EE1096"/>
    <w:rsid w:val="00EE1380"/>
    <w:rsid w:val="00EE151D"/>
    <w:rsid w:val="00EE1C0C"/>
    <w:rsid w:val="00EE1CC5"/>
    <w:rsid w:val="00EE35D3"/>
    <w:rsid w:val="00EE3C2E"/>
    <w:rsid w:val="00EE3E03"/>
    <w:rsid w:val="00EE48CF"/>
    <w:rsid w:val="00EE5906"/>
    <w:rsid w:val="00EE6027"/>
    <w:rsid w:val="00EE7B24"/>
    <w:rsid w:val="00EE7E1B"/>
    <w:rsid w:val="00EF0C79"/>
    <w:rsid w:val="00EF1382"/>
    <w:rsid w:val="00EF2BB5"/>
    <w:rsid w:val="00EF3879"/>
    <w:rsid w:val="00EF3B79"/>
    <w:rsid w:val="00EF3D2C"/>
    <w:rsid w:val="00EF502A"/>
    <w:rsid w:val="00EF5552"/>
    <w:rsid w:val="00EF5BD2"/>
    <w:rsid w:val="00F00BBD"/>
    <w:rsid w:val="00F027F7"/>
    <w:rsid w:val="00F034EA"/>
    <w:rsid w:val="00F05B3F"/>
    <w:rsid w:val="00F0656C"/>
    <w:rsid w:val="00F067FD"/>
    <w:rsid w:val="00F075FD"/>
    <w:rsid w:val="00F07D2F"/>
    <w:rsid w:val="00F107CD"/>
    <w:rsid w:val="00F10894"/>
    <w:rsid w:val="00F1102D"/>
    <w:rsid w:val="00F1134B"/>
    <w:rsid w:val="00F1194F"/>
    <w:rsid w:val="00F122FF"/>
    <w:rsid w:val="00F129F3"/>
    <w:rsid w:val="00F136D6"/>
    <w:rsid w:val="00F14368"/>
    <w:rsid w:val="00F171B3"/>
    <w:rsid w:val="00F173F5"/>
    <w:rsid w:val="00F20158"/>
    <w:rsid w:val="00F20BA5"/>
    <w:rsid w:val="00F20CA2"/>
    <w:rsid w:val="00F216D2"/>
    <w:rsid w:val="00F22294"/>
    <w:rsid w:val="00F2378F"/>
    <w:rsid w:val="00F24081"/>
    <w:rsid w:val="00F24525"/>
    <w:rsid w:val="00F2579F"/>
    <w:rsid w:val="00F271BB"/>
    <w:rsid w:val="00F27750"/>
    <w:rsid w:val="00F30080"/>
    <w:rsid w:val="00F31B33"/>
    <w:rsid w:val="00F3257C"/>
    <w:rsid w:val="00F3273B"/>
    <w:rsid w:val="00F33636"/>
    <w:rsid w:val="00F3557B"/>
    <w:rsid w:val="00F366DB"/>
    <w:rsid w:val="00F36D69"/>
    <w:rsid w:val="00F36F5E"/>
    <w:rsid w:val="00F406E1"/>
    <w:rsid w:val="00F40899"/>
    <w:rsid w:val="00F40F1F"/>
    <w:rsid w:val="00F40FEB"/>
    <w:rsid w:val="00F416BC"/>
    <w:rsid w:val="00F41815"/>
    <w:rsid w:val="00F424C7"/>
    <w:rsid w:val="00F42DAF"/>
    <w:rsid w:val="00F43CF5"/>
    <w:rsid w:val="00F44BB7"/>
    <w:rsid w:val="00F47959"/>
    <w:rsid w:val="00F50744"/>
    <w:rsid w:val="00F50778"/>
    <w:rsid w:val="00F512D6"/>
    <w:rsid w:val="00F526F7"/>
    <w:rsid w:val="00F530FC"/>
    <w:rsid w:val="00F53CD4"/>
    <w:rsid w:val="00F5523A"/>
    <w:rsid w:val="00F55453"/>
    <w:rsid w:val="00F56E1F"/>
    <w:rsid w:val="00F5728D"/>
    <w:rsid w:val="00F60C52"/>
    <w:rsid w:val="00F60CF6"/>
    <w:rsid w:val="00F60DD8"/>
    <w:rsid w:val="00F61273"/>
    <w:rsid w:val="00F6185D"/>
    <w:rsid w:val="00F61AFB"/>
    <w:rsid w:val="00F61F54"/>
    <w:rsid w:val="00F62AFA"/>
    <w:rsid w:val="00F6324A"/>
    <w:rsid w:val="00F63C9D"/>
    <w:rsid w:val="00F646A9"/>
    <w:rsid w:val="00F64DFE"/>
    <w:rsid w:val="00F64ED6"/>
    <w:rsid w:val="00F65D97"/>
    <w:rsid w:val="00F65DD9"/>
    <w:rsid w:val="00F662C4"/>
    <w:rsid w:val="00F66F41"/>
    <w:rsid w:val="00F67680"/>
    <w:rsid w:val="00F70364"/>
    <w:rsid w:val="00F708D2"/>
    <w:rsid w:val="00F70938"/>
    <w:rsid w:val="00F709A6"/>
    <w:rsid w:val="00F710C0"/>
    <w:rsid w:val="00F71BD3"/>
    <w:rsid w:val="00F71F86"/>
    <w:rsid w:val="00F720D9"/>
    <w:rsid w:val="00F7352D"/>
    <w:rsid w:val="00F75435"/>
    <w:rsid w:val="00F76962"/>
    <w:rsid w:val="00F77498"/>
    <w:rsid w:val="00F8140C"/>
    <w:rsid w:val="00F81754"/>
    <w:rsid w:val="00F818DF"/>
    <w:rsid w:val="00F8280B"/>
    <w:rsid w:val="00F82B0E"/>
    <w:rsid w:val="00F82D37"/>
    <w:rsid w:val="00F83090"/>
    <w:rsid w:val="00F83A3F"/>
    <w:rsid w:val="00F843FE"/>
    <w:rsid w:val="00F8595B"/>
    <w:rsid w:val="00F8680B"/>
    <w:rsid w:val="00F878C5"/>
    <w:rsid w:val="00F87A2B"/>
    <w:rsid w:val="00F87C80"/>
    <w:rsid w:val="00F901F2"/>
    <w:rsid w:val="00F913A7"/>
    <w:rsid w:val="00F92091"/>
    <w:rsid w:val="00F92E35"/>
    <w:rsid w:val="00F93375"/>
    <w:rsid w:val="00F93707"/>
    <w:rsid w:val="00F93E62"/>
    <w:rsid w:val="00F94A1E"/>
    <w:rsid w:val="00F960B7"/>
    <w:rsid w:val="00F9794D"/>
    <w:rsid w:val="00F97EA2"/>
    <w:rsid w:val="00F97F3B"/>
    <w:rsid w:val="00FA105F"/>
    <w:rsid w:val="00FA190E"/>
    <w:rsid w:val="00FA37F3"/>
    <w:rsid w:val="00FA3B55"/>
    <w:rsid w:val="00FA450F"/>
    <w:rsid w:val="00FA45F4"/>
    <w:rsid w:val="00FA53FE"/>
    <w:rsid w:val="00FA5724"/>
    <w:rsid w:val="00FA63F3"/>
    <w:rsid w:val="00FA646F"/>
    <w:rsid w:val="00FA7443"/>
    <w:rsid w:val="00FA751F"/>
    <w:rsid w:val="00FA783B"/>
    <w:rsid w:val="00FB03CD"/>
    <w:rsid w:val="00FB13A1"/>
    <w:rsid w:val="00FB19EE"/>
    <w:rsid w:val="00FB1F90"/>
    <w:rsid w:val="00FB315E"/>
    <w:rsid w:val="00FB34A6"/>
    <w:rsid w:val="00FB3BD9"/>
    <w:rsid w:val="00FB3EEF"/>
    <w:rsid w:val="00FB49B0"/>
    <w:rsid w:val="00FB4A95"/>
    <w:rsid w:val="00FB5058"/>
    <w:rsid w:val="00FB50F1"/>
    <w:rsid w:val="00FB5478"/>
    <w:rsid w:val="00FB6845"/>
    <w:rsid w:val="00FB6BCF"/>
    <w:rsid w:val="00FB7737"/>
    <w:rsid w:val="00FC091C"/>
    <w:rsid w:val="00FC1253"/>
    <w:rsid w:val="00FC1644"/>
    <w:rsid w:val="00FC1B01"/>
    <w:rsid w:val="00FC1B62"/>
    <w:rsid w:val="00FC2A61"/>
    <w:rsid w:val="00FC2C3D"/>
    <w:rsid w:val="00FC3620"/>
    <w:rsid w:val="00FC3709"/>
    <w:rsid w:val="00FC4019"/>
    <w:rsid w:val="00FC49D7"/>
    <w:rsid w:val="00FC50DF"/>
    <w:rsid w:val="00FC51DF"/>
    <w:rsid w:val="00FC56FD"/>
    <w:rsid w:val="00FC7FAF"/>
    <w:rsid w:val="00FD1121"/>
    <w:rsid w:val="00FD1246"/>
    <w:rsid w:val="00FD14AA"/>
    <w:rsid w:val="00FD1A9E"/>
    <w:rsid w:val="00FD1ACA"/>
    <w:rsid w:val="00FD25D5"/>
    <w:rsid w:val="00FD2B95"/>
    <w:rsid w:val="00FD2BBB"/>
    <w:rsid w:val="00FD39B2"/>
    <w:rsid w:val="00FD3D6E"/>
    <w:rsid w:val="00FD4E6A"/>
    <w:rsid w:val="00FD525E"/>
    <w:rsid w:val="00FD5D97"/>
    <w:rsid w:val="00FD5DA3"/>
    <w:rsid w:val="00FD6BDE"/>
    <w:rsid w:val="00FD72BA"/>
    <w:rsid w:val="00FD7765"/>
    <w:rsid w:val="00FE07A9"/>
    <w:rsid w:val="00FE0B1A"/>
    <w:rsid w:val="00FE0BE7"/>
    <w:rsid w:val="00FE20FD"/>
    <w:rsid w:val="00FE2FF9"/>
    <w:rsid w:val="00FE36B9"/>
    <w:rsid w:val="00FE55C3"/>
    <w:rsid w:val="00FE6185"/>
    <w:rsid w:val="00FE66DE"/>
    <w:rsid w:val="00FE6EE4"/>
    <w:rsid w:val="00FE7B86"/>
    <w:rsid w:val="00FF0CC1"/>
    <w:rsid w:val="00FF19CB"/>
    <w:rsid w:val="00FF20A2"/>
    <w:rsid w:val="00FF24FF"/>
    <w:rsid w:val="00FF2BC5"/>
    <w:rsid w:val="00FF32FF"/>
    <w:rsid w:val="00FF3425"/>
    <w:rsid w:val="00FF3793"/>
    <w:rsid w:val="00FF3D52"/>
    <w:rsid w:val="00FF4CD1"/>
    <w:rsid w:val="00FF5EE1"/>
    <w:rsid w:val="00FF7074"/>
    <w:rsid w:val="00FF7222"/>
    <w:rsid w:val="00FF72D3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6B4FA"/>
  <w15:docId w15:val="{B30B42C2-6D33-49EB-BEF8-75CBE5F9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1F4A"/>
    <w:pPr>
      <w:spacing w:after="0" w:line="240" w:lineRule="auto"/>
      <w:ind w:left="851" w:hanging="851"/>
      <w:jc w:val="both"/>
    </w:pPr>
  </w:style>
  <w:style w:type="paragraph" w:styleId="Nadpis1">
    <w:name w:val="heading 1"/>
    <w:basedOn w:val="Normln"/>
    <w:next w:val="Normln"/>
    <w:link w:val="Nadpis1Char"/>
    <w:qFormat/>
    <w:rsid w:val="0088612E"/>
    <w:pPr>
      <w:widowControl w:val="0"/>
      <w:ind w:left="0" w:firstLine="0"/>
      <w:jc w:val="center"/>
      <w:outlineLvl w:val="0"/>
    </w:pPr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5B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612E"/>
    <w:pPr>
      <w:keepNext/>
      <w:spacing w:before="240" w:after="60"/>
      <w:ind w:left="0" w:firstLine="0"/>
      <w:jc w:val="left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612E"/>
    <w:pPr>
      <w:keepNext/>
      <w:keepLines/>
      <w:spacing w:before="200"/>
      <w:ind w:left="0" w:firstLine="0"/>
      <w:jc w:val="left"/>
      <w:outlineLvl w:val="4"/>
    </w:pPr>
    <w:rPr>
      <w:rFonts w:ascii="Cambria" w:eastAsia="Times New Roman" w:hAnsi="Cambria" w:cs="Times New Roman"/>
      <w:color w:val="243F60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691685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6916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9168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9168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16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168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916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168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91685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916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1685"/>
  </w:style>
  <w:style w:type="paragraph" w:styleId="Zpat">
    <w:name w:val="footer"/>
    <w:basedOn w:val="Normln"/>
    <w:link w:val="ZpatChar"/>
    <w:uiPriority w:val="99"/>
    <w:unhideWhenUsed/>
    <w:rsid w:val="006916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1685"/>
  </w:style>
  <w:style w:type="character" w:styleId="Siln">
    <w:name w:val="Strong"/>
    <w:basedOn w:val="Standardnpsmoodstavce"/>
    <w:uiPriority w:val="22"/>
    <w:qFormat/>
    <w:rsid w:val="00691685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691685"/>
    <w:pPr>
      <w:widowControl w:val="0"/>
      <w:adjustRightInd w:val="0"/>
      <w:spacing w:before="240" w:line="48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1685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unhideWhenUsed/>
    <w:rsid w:val="00691685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691685"/>
    <w:rPr>
      <w:b/>
      <w:bCs/>
      <w:i w:val="0"/>
      <w:iCs w:val="0"/>
    </w:rPr>
  </w:style>
  <w:style w:type="character" w:customStyle="1" w:styleId="st1">
    <w:name w:val="st1"/>
    <w:basedOn w:val="Standardnpsmoodstavce"/>
    <w:rsid w:val="00691685"/>
  </w:style>
  <w:style w:type="table" w:styleId="Mkatabulky">
    <w:name w:val="Table Grid"/>
    <w:basedOn w:val="Normlntabulka"/>
    <w:uiPriority w:val="59"/>
    <w:rsid w:val="00691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dek">
    <w:name w:val="Základní text odsazený řádek"/>
    <w:basedOn w:val="Normln"/>
    <w:rsid w:val="00691685"/>
    <w:pPr>
      <w:widowControl w:val="0"/>
      <w:spacing w:after="120"/>
      <w:ind w:left="0" w:firstLine="567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Dopisspozdravem">
    <w:name w:val="Dopis s pozdravem"/>
    <w:basedOn w:val="Normln"/>
    <w:rsid w:val="00691685"/>
    <w:pPr>
      <w:widowControl w:val="0"/>
      <w:spacing w:before="240" w:after="960"/>
      <w:ind w:left="0" w:firstLine="0"/>
      <w:jc w:val="left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Podpis">
    <w:name w:val="Signature"/>
    <w:basedOn w:val="Normln"/>
    <w:link w:val="PodpisChar"/>
    <w:rsid w:val="00691685"/>
    <w:pPr>
      <w:widowControl w:val="0"/>
      <w:ind w:left="4253" w:firstLine="0"/>
      <w:jc w:val="center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PodpisChar">
    <w:name w:val="Podpis Char"/>
    <w:basedOn w:val="Standardnpsmoodstavce"/>
    <w:link w:val="Podpis"/>
    <w:rsid w:val="00691685"/>
    <w:rPr>
      <w:rFonts w:ascii="Arial" w:eastAsia="Times New Roman" w:hAnsi="Arial" w:cs="Times New Roman"/>
      <w:noProof/>
      <w:sz w:val="24"/>
      <w:szCs w:val="20"/>
      <w:lang w:eastAsia="cs-CZ"/>
    </w:rPr>
  </w:style>
  <w:style w:type="paragraph" w:customStyle="1" w:styleId="slo1text">
    <w:name w:val="Číslo1 text"/>
    <w:basedOn w:val="Normln"/>
    <w:link w:val="slo1textChar"/>
    <w:uiPriority w:val="99"/>
    <w:rsid w:val="00691685"/>
    <w:pPr>
      <w:widowControl w:val="0"/>
      <w:numPr>
        <w:numId w:val="9"/>
      </w:numPr>
      <w:spacing w:after="120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slo1textChar">
    <w:name w:val="Číslo1 text Char"/>
    <w:link w:val="slo1text"/>
    <w:uiPriority w:val="99"/>
    <w:rsid w:val="00691685"/>
    <w:rPr>
      <w:rFonts w:ascii="Arial" w:eastAsia="Times New Roman" w:hAnsi="Arial" w:cs="Times New Roman"/>
      <w:sz w:val="24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91685"/>
    <w:rPr>
      <w:color w:val="800080" w:themeColor="followedHyperlink"/>
      <w:u w:val="single"/>
    </w:rPr>
  </w:style>
  <w:style w:type="paragraph" w:styleId="Bezmezer">
    <w:name w:val="No Spacing"/>
    <w:uiPriority w:val="1"/>
    <w:qFormat/>
    <w:rsid w:val="00691685"/>
    <w:pPr>
      <w:spacing w:after="0" w:line="240" w:lineRule="auto"/>
    </w:pPr>
  </w:style>
  <w:style w:type="paragraph" w:customStyle="1" w:styleId="nzev">
    <w:name w:val="název"/>
    <w:basedOn w:val="Normln"/>
    <w:rsid w:val="00691685"/>
    <w:pPr>
      <w:ind w:left="0" w:firstLine="0"/>
      <w:jc w:val="left"/>
    </w:pPr>
    <w:rPr>
      <w:rFonts w:ascii="Arial" w:eastAsia="Times New Roman" w:hAnsi="Arial" w:cs="Times New Roman"/>
      <w:b/>
      <w:szCs w:val="20"/>
      <w:lang w:eastAsia="cs-CZ"/>
    </w:rPr>
  </w:style>
  <w:style w:type="paragraph" w:customStyle="1" w:styleId="Default">
    <w:name w:val="Default"/>
    <w:rsid w:val="006916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691685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69168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88612E"/>
    <w:rPr>
      <w:rFonts w:ascii="Arial" w:eastAsia="Times New Roman" w:hAnsi="Arial" w:cs="Times New Roman"/>
      <w:b/>
      <w:sz w:val="3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612E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612E"/>
    <w:rPr>
      <w:rFonts w:ascii="Cambria" w:eastAsia="Times New Roman" w:hAnsi="Cambria" w:cs="Times New Roman"/>
      <w:color w:val="243F60"/>
      <w:sz w:val="24"/>
      <w:szCs w:val="24"/>
      <w:lang w:eastAsia="cs-CZ"/>
    </w:rPr>
  </w:style>
  <w:style w:type="character" w:customStyle="1" w:styleId="Nadpis20">
    <w:name w:val="Nadpis #2_"/>
    <w:link w:val="Nadpis21"/>
    <w:uiPriority w:val="99"/>
    <w:rsid w:val="0088612E"/>
    <w:rPr>
      <w:b/>
      <w:bCs/>
      <w:sz w:val="23"/>
      <w:szCs w:val="23"/>
      <w:shd w:val="clear" w:color="auto" w:fill="FFFFFF"/>
    </w:rPr>
  </w:style>
  <w:style w:type="paragraph" w:customStyle="1" w:styleId="Nadpis21">
    <w:name w:val="Nadpis #2"/>
    <w:basedOn w:val="Normln"/>
    <w:link w:val="Nadpis20"/>
    <w:uiPriority w:val="99"/>
    <w:rsid w:val="0088612E"/>
    <w:pPr>
      <w:shd w:val="clear" w:color="auto" w:fill="FFFFFF"/>
      <w:spacing w:before="420" w:line="274" w:lineRule="exact"/>
      <w:ind w:left="0" w:firstLine="0"/>
      <w:jc w:val="left"/>
      <w:outlineLvl w:val="1"/>
    </w:pPr>
    <w:rPr>
      <w:b/>
      <w:bCs/>
      <w:sz w:val="23"/>
      <w:szCs w:val="23"/>
    </w:rPr>
  </w:style>
  <w:style w:type="paragraph" w:customStyle="1" w:styleId="Dopisnadpissdlen">
    <w:name w:val="Dopis nadpis sdělení"/>
    <w:basedOn w:val="Normln"/>
    <w:rsid w:val="0088612E"/>
    <w:pPr>
      <w:widowControl w:val="0"/>
      <w:spacing w:before="360" w:after="240"/>
      <w:ind w:left="0" w:firstLine="0"/>
    </w:pPr>
    <w:rPr>
      <w:rFonts w:ascii="Arial" w:eastAsia="Times New Roman" w:hAnsi="Arial" w:cs="Times New Roman"/>
      <w:b/>
      <w:sz w:val="24"/>
      <w:szCs w:val="20"/>
      <w:lang w:eastAsia="cs-CZ"/>
    </w:rPr>
  </w:style>
  <w:style w:type="character" w:customStyle="1" w:styleId="xsptextcomputedfield">
    <w:name w:val="xsptextcomputedfield"/>
    <w:basedOn w:val="Standardnpsmoodstavce"/>
    <w:rsid w:val="0088612E"/>
  </w:style>
  <w:style w:type="paragraph" w:customStyle="1" w:styleId="Odstavec1">
    <w:name w:val="Odstavec 1."/>
    <w:basedOn w:val="Normln"/>
    <w:uiPriority w:val="99"/>
    <w:rsid w:val="0088612E"/>
    <w:pPr>
      <w:keepNext/>
      <w:numPr>
        <w:numId w:val="15"/>
      </w:numPr>
      <w:spacing w:before="360" w:after="12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Odstavec11">
    <w:name w:val="Odstavec 1.1"/>
    <w:basedOn w:val="Normln"/>
    <w:uiPriority w:val="99"/>
    <w:rsid w:val="0088612E"/>
    <w:pPr>
      <w:numPr>
        <w:ilvl w:val="1"/>
        <w:numId w:val="15"/>
      </w:numPr>
      <w:spacing w:before="120"/>
      <w:jc w:val="left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Normal">
    <w:name w:val="[Normal]"/>
    <w:uiPriority w:val="99"/>
    <w:rsid w:val="008861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preformatted">
    <w:name w:val="preformatted"/>
    <w:rsid w:val="0088612E"/>
  </w:style>
  <w:style w:type="paragraph" w:customStyle="1" w:styleId="mjodst2">
    <w:name w:val="můj odst.2"/>
    <w:basedOn w:val="Normln"/>
    <w:rsid w:val="0088612E"/>
    <w:pPr>
      <w:widowControl w:val="0"/>
      <w:adjustRightInd w:val="0"/>
      <w:spacing w:before="120"/>
      <w:ind w:left="567" w:firstLine="0"/>
      <w:textAlignment w:val="baseline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1"/>
    <w:semiHidden/>
    <w:unhideWhenUsed/>
    <w:rsid w:val="0088612E"/>
    <w:pPr>
      <w:widowControl w:val="0"/>
      <w:spacing w:after="120"/>
      <w:ind w:left="0" w:firstLine="0"/>
    </w:pPr>
    <w:rPr>
      <w:rFonts w:ascii="Arial" w:eastAsia="Times New Roman" w:hAnsi="Arial" w:cs="Times New Roman"/>
      <w:bCs/>
      <w:noProof/>
      <w:sz w:val="24"/>
      <w:szCs w:val="24"/>
    </w:rPr>
  </w:style>
  <w:style w:type="character" w:customStyle="1" w:styleId="ZkladntextChar">
    <w:name w:val="Základní text Char"/>
    <w:basedOn w:val="Standardnpsmoodstavce"/>
    <w:uiPriority w:val="99"/>
    <w:semiHidden/>
    <w:rsid w:val="0088612E"/>
  </w:style>
  <w:style w:type="character" w:customStyle="1" w:styleId="ZkladntextChar1">
    <w:name w:val="Základní text Char1"/>
    <w:link w:val="Zkladntext"/>
    <w:semiHidden/>
    <w:locked/>
    <w:rsid w:val="0088612E"/>
    <w:rPr>
      <w:rFonts w:ascii="Arial" w:eastAsia="Times New Roman" w:hAnsi="Arial" w:cs="Times New Roman"/>
      <w:bCs/>
      <w:noProof/>
      <w:sz w:val="24"/>
      <w:szCs w:val="24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8612E"/>
    <w:pPr>
      <w:ind w:left="0" w:firstLine="0"/>
      <w:jc w:val="left"/>
    </w:pPr>
    <w:rPr>
      <w:rFonts w:ascii="Calibri" w:eastAsia="Calibri" w:hAnsi="Calibri" w:cs="Times New Roman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8612E"/>
    <w:rPr>
      <w:rFonts w:ascii="Calibri" w:eastAsia="Calibri" w:hAnsi="Calibri" w:cs="Times New Roma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5B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dstavecseseznamemChar">
    <w:name w:val="Odstavec se seznamem Char"/>
    <w:link w:val="Odstavecseseznamem"/>
    <w:uiPriority w:val="34"/>
    <w:rsid w:val="00892EE7"/>
  </w:style>
  <w:style w:type="table" w:customStyle="1" w:styleId="Mkatabulky1">
    <w:name w:val="Mřížka tabulky1"/>
    <w:basedOn w:val="Normlntabulka"/>
    <w:next w:val="Mkatabulky"/>
    <w:uiPriority w:val="59"/>
    <w:rsid w:val="00B6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kucova@olkraj.cz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sta@olkraj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a@olkraj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microsoft.com/office/2018/08/relationships/commentsExtensible" Target="commentsExtensible.xml"/><Relationship Id="rId10" Type="http://schemas.openxmlformats.org/officeDocument/2006/relationships/hyperlink" Target="http://www.olkraj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.navratil@olkraj.cz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B0FC1-0967-4607-8839-15A60F92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21</Pages>
  <Words>6902</Words>
  <Characters>40723</Characters>
  <Application>Microsoft Office Word</Application>
  <DocSecurity>0</DocSecurity>
  <Lines>339</Lines>
  <Paragraphs>95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Vyhnálková Taťána</dc:creator>
  <cp:lastModifiedBy>Holubová Romana</cp:lastModifiedBy>
  <cp:revision>107</cp:revision>
  <cp:lastPrinted>2019-08-19T05:50:00Z</cp:lastPrinted>
  <dcterms:created xsi:type="dcterms:W3CDTF">2020-10-09T09:12:00Z</dcterms:created>
  <dcterms:modified xsi:type="dcterms:W3CDTF">2020-12-22T11:56:00Z</dcterms:modified>
</cp:coreProperties>
</file>